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96" w:rsidRDefault="00A13796" w:rsidP="00603C03">
      <w:pPr>
        <w:pStyle w:val="Ttulo"/>
        <w:ind w:firstLine="0"/>
        <w:rPr>
          <w:rFonts w:ascii="Gulim" w:eastAsia="Gulim" w:hAnsi="Gulim"/>
          <w:b/>
          <w:sz w:val="32"/>
          <w:szCs w:val="32"/>
        </w:rPr>
      </w:pPr>
      <w:bookmarkStart w:id="0" w:name="_GoBack"/>
      <w:bookmarkEnd w:id="0"/>
    </w:p>
    <w:p w:rsidR="00A818B5" w:rsidRDefault="00A818B5" w:rsidP="00603C03">
      <w:pPr>
        <w:pStyle w:val="Ttulo"/>
        <w:ind w:firstLine="0"/>
        <w:rPr>
          <w:rFonts w:ascii="Gulim" w:eastAsia="Gulim" w:hAnsi="Gulim"/>
          <w:b/>
          <w:sz w:val="32"/>
          <w:szCs w:val="32"/>
        </w:rPr>
      </w:pPr>
      <w:r w:rsidRPr="00603C03">
        <w:rPr>
          <w:rFonts w:ascii="Gulim" w:eastAsia="Gulim" w:hAnsi="Gulim"/>
          <w:b/>
          <w:sz w:val="32"/>
          <w:szCs w:val="32"/>
        </w:rPr>
        <w:t>Edital de Convocação</w:t>
      </w:r>
      <w:r w:rsidR="000006ED" w:rsidRPr="00603C03">
        <w:rPr>
          <w:rFonts w:ascii="Gulim" w:eastAsia="Gulim" w:hAnsi="Gulim"/>
          <w:b/>
          <w:sz w:val="32"/>
          <w:szCs w:val="32"/>
        </w:rPr>
        <w:t xml:space="preserve"> </w:t>
      </w:r>
      <w:r w:rsidRPr="00603C03">
        <w:rPr>
          <w:rFonts w:ascii="Gulim" w:eastAsia="Gulim" w:hAnsi="Gulim"/>
          <w:b/>
          <w:sz w:val="32"/>
          <w:szCs w:val="32"/>
        </w:rPr>
        <w:t>nº</w:t>
      </w:r>
      <w:r w:rsidR="00BC3885" w:rsidRPr="00603C03">
        <w:rPr>
          <w:rFonts w:ascii="Gulim" w:eastAsia="Gulim" w:hAnsi="Gulim"/>
          <w:b/>
          <w:sz w:val="32"/>
          <w:szCs w:val="32"/>
        </w:rPr>
        <w:t xml:space="preserve"> </w:t>
      </w:r>
      <w:r w:rsidR="00D77DA5" w:rsidRPr="00603C03">
        <w:rPr>
          <w:rFonts w:ascii="Gulim" w:eastAsia="Gulim" w:hAnsi="Gulim"/>
          <w:b/>
          <w:sz w:val="32"/>
          <w:szCs w:val="32"/>
        </w:rPr>
        <w:t>00</w:t>
      </w:r>
      <w:r w:rsidR="00091450">
        <w:rPr>
          <w:rFonts w:ascii="Gulim" w:eastAsia="Gulim" w:hAnsi="Gulim"/>
          <w:b/>
          <w:sz w:val="32"/>
          <w:szCs w:val="32"/>
        </w:rPr>
        <w:t>5</w:t>
      </w:r>
      <w:r w:rsidRPr="00603C03">
        <w:rPr>
          <w:rFonts w:ascii="Gulim" w:eastAsia="Gulim" w:hAnsi="Gulim"/>
          <w:b/>
          <w:sz w:val="32"/>
          <w:szCs w:val="32"/>
        </w:rPr>
        <w:t>/20</w:t>
      </w:r>
      <w:r w:rsidR="005A343B" w:rsidRPr="00603C03">
        <w:rPr>
          <w:rFonts w:ascii="Gulim" w:eastAsia="Gulim" w:hAnsi="Gulim"/>
          <w:b/>
          <w:sz w:val="32"/>
          <w:szCs w:val="32"/>
        </w:rPr>
        <w:t>21</w:t>
      </w:r>
    </w:p>
    <w:p w:rsidR="00A13796" w:rsidRPr="00603C03" w:rsidRDefault="00A13796" w:rsidP="00603C03">
      <w:pPr>
        <w:pStyle w:val="Ttulo"/>
        <w:ind w:firstLine="0"/>
        <w:rPr>
          <w:rFonts w:ascii="Gulim" w:eastAsia="Gulim" w:hAnsi="Gulim"/>
          <w:b/>
          <w:sz w:val="32"/>
          <w:szCs w:val="32"/>
        </w:rPr>
      </w:pPr>
    </w:p>
    <w:p w:rsidR="00AF789C" w:rsidRPr="00AE6177" w:rsidRDefault="00AF789C">
      <w:pPr>
        <w:ind w:firstLine="708"/>
        <w:jc w:val="right"/>
        <w:rPr>
          <w:rFonts w:ascii="Gulim" w:eastAsia="Gulim" w:hAnsi="Gulim" w:cs="Arial"/>
          <w:b/>
          <w:bCs/>
        </w:rPr>
      </w:pPr>
    </w:p>
    <w:p w:rsidR="00A818B5" w:rsidRPr="00AE6177" w:rsidRDefault="003B499E">
      <w:pPr>
        <w:ind w:firstLine="708"/>
        <w:jc w:val="right"/>
        <w:rPr>
          <w:rFonts w:ascii="Gulim" w:eastAsia="Gulim" w:hAnsi="Gulim" w:cs="Arial"/>
          <w:b/>
          <w:bCs/>
        </w:rPr>
      </w:pPr>
      <w:r w:rsidRPr="00AE6177">
        <w:rPr>
          <w:rFonts w:ascii="Gulim" w:eastAsia="Gulim" w:hAnsi="Gulim" w:cs="Arial"/>
          <w:b/>
          <w:bCs/>
        </w:rPr>
        <w:t>Vila Rica MT</w:t>
      </w:r>
      <w:r w:rsidR="00A818B5" w:rsidRPr="00AE6177">
        <w:rPr>
          <w:rFonts w:ascii="Gulim" w:eastAsia="Gulim" w:hAnsi="Gulim" w:cs="Arial"/>
          <w:b/>
          <w:bCs/>
        </w:rPr>
        <w:t xml:space="preserve">, </w:t>
      </w:r>
      <w:r w:rsidR="00091450">
        <w:rPr>
          <w:rFonts w:ascii="Gulim" w:eastAsia="Gulim" w:hAnsi="Gulim" w:cs="Arial"/>
          <w:b/>
          <w:bCs/>
        </w:rPr>
        <w:t>03</w:t>
      </w:r>
      <w:r w:rsidRPr="00AE6177">
        <w:rPr>
          <w:rFonts w:ascii="Gulim" w:eastAsia="Gulim" w:hAnsi="Gulim" w:cs="Arial"/>
          <w:b/>
          <w:bCs/>
        </w:rPr>
        <w:t xml:space="preserve"> </w:t>
      </w:r>
      <w:r w:rsidR="00A818B5" w:rsidRPr="00AE6177">
        <w:rPr>
          <w:rFonts w:ascii="Gulim" w:eastAsia="Gulim" w:hAnsi="Gulim" w:cs="Arial"/>
          <w:b/>
          <w:bCs/>
        </w:rPr>
        <w:t xml:space="preserve">de </w:t>
      </w:r>
      <w:r w:rsidR="00B74B93">
        <w:rPr>
          <w:rFonts w:ascii="Gulim" w:eastAsia="Gulim" w:hAnsi="Gulim" w:cs="Arial"/>
          <w:b/>
          <w:bCs/>
        </w:rPr>
        <w:t>Agosto</w:t>
      </w:r>
      <w:r w:rsidR="007023C7" w:rsidRPr="00AE6177">
        <w:rPr>
          <w:rFonts w:ascii="Gulim" w:eastAsia="Gulim" w:hAnsi="Gulim" w:cs="Arial"/>
          <w:b/>
          <w:bCs/>
        </w:rPr>
        <w:t xml:space="preserve"> </w:t>
      </w:r>
      <w:r w:rsidR="00A818B5" w:rsidRPr="00AE6177">
        <w:rPr>
          <w:rFonts w:ascii="Gulim" w:eastAsia="Gulim" w:hAnsi="Gulim" w:cs="Arial"/>
          <w:b/>
          <w:bCs/>
        </w:rPr>
        <w:t xml:space="preserve">de </w:t>
      </w:r>
      <w:proofErr w:type="gramStart"/>
      <w:r w:rsidR="00782A93" w:rsidRPr="00AE6177">
        <w:rPr>
          <w:rFonts w:ascii="Gulim" w:eastAsia="Gulim" w:hAnsi="Gulim" w:cs="Arial"/>
          <w:b/>
          <w:bCs/>
        </w:rPr>
        <w:t>2</w:t>
      </w:r>
      <w:r w:rsidR="00850A23" w:rsidRPr="00AE6177">
        <w:rPr>
          <w:rFonts w:ascii="Gulim" w:eastAsia="Gulim" w:hAnsi="Gulim" w:cs="Arial"/>
          <w:b/>
          <w:bCs/>
        </w:rPr>
        <w:t>.</w:t>
      </w:r>
      <w:r w:rsidR="00782A93" w:rsidRPr="00AE6177">
        <w:rPr>
          <w:rFonts w:ascii="Gulim" w:eastAsia="Gulim" w:hAnsi="Gulim" w:cs="Arial"/>
          <w:b/>
          <w:bCs/>
        </w:rPr>
        <w:t>0</w:t>
      </w:r>
      <w:r w:rsidR="005A343B" w:rsidRPr="00AE6177">
        <w:rPr>
          <w:rFonts w:ascii="Gulim" w:eastAsia="Gulim" w:hAnsi="Gulim" w:cs="Arial"/>
          <w:b/>
          <w:bCs/>
        </w:rPr>
        <w:t>21</w:t>
      </w:r>
      <w:proofErr w:type="gramEnd"/>
    </w:p>
    <w:p w:rsidR="008C2AD5" w:rsidRPr="00AE6177" w:rsidRDefault="008C2AD5">
      <w:pPr>
        <w:ind w:firstLine="708"/>
        <w:jc w:val="right"/>
        <w:rPr>
          <w:rFonts w:ascii="Gulim" w:eastAsia="Gulim" w:hAnsi="Gulim" w:cs="Arial"/>
          <w:b/>
          <w:bCs/>
        </w:rPr>
      </w:pPr>
    </w:p>
    <w:p w:rsidR="001C09FE" w:rsidRPr="00AE6177" w:rsidRDefault="00875279" w:rsidP="001C09FE">
      <w:pPr>
        <w:ind w:firstLine="708"/>
        <w:jc w:val="both"/>
        <w:rPr>
          <w:rFonts w:ascii="Gulim" w:eastAsia="Gulim" w:hAnsi="Gulim" w:cs="Arial"/>
          <w:b/>
          <w:bCs/>
          <w:color w:val="FF0000"/>
        </w:rPr>
      </w:pPr>
      <w:r w:rsidRPr="00AE6177">
        <w:rPr>
          <w:rFonts w:ascii="Gulim" w:eastAsia="Gulim" w:hAnsi="Gulim" w:cs="Arial"/>
        </w:rPr>
        <w:t>O Sr</w:t>
      </w:r>
      <w:r w:rsidR="00BF3052" w:rsidRPr="00AE6177">
        <w:rPr>
          <w:rFonts w:ascii="Gulim" w:eastAsia="Gulim" w:hAnsi="Gulim" w:cs="Arial"/>
        </w:rPr>
        <w:t>.</w:t>
      </w:r>
      <w:r w:rsidRPr="00AE6177">
        <w:rPr>
          <w:rFonts w:ascii="Gulim" w:eastAsia="Gulim" w:hAnsi="Gulim" w:cs="Arial"/>
        </w:rPr>
        <w:t xml:space="preserve">º </w:t>
      </w:r>
      <w:r w:rsidR="009E095D" w:rsidRPr="00AE6177">
        <w:rPr>
          <w:rFonts w:ascii="Gulim" w:eastAsia="Gulim" w:hAnsi="Gulim" w:cs="Arial"/>
        </w:rPr>
        <w:t>Abmael Borges Da Silveira</w:t>
      </w:r>
      <w:r w:rsidRPr="00AE6177">
        <w:rPr>
          <w:rFonts w:ascii="Gulim" w:eastAsia="Gulim" w:hAnsi="Gulim" w:cs="Arial"/>
        </w:rPr>
        <w:t xml:space="preserve">, Prefeito Municipal de Vila Rica – MT., </w:t>
      </w:r>
      <w:r w:rsidR="00782A93" w:rsidRPr="00AE6177">
        <w:rPr>
          <w:rFonts w:ascii="Gulim" w:eastAsia="Gulim" w:hAnsi="Gulim" w:cs="Arial"/>
        </w:rPr>
        <w:t>p</w:t>
      </w:r>
      <w:r w:rsidR="003B499E" w:rsidRPr="00AE6177">
        <w:rPr>
          <w:rFonts w:ascii="Gulim" w:eastAsia="Gulim" w:hAnsi="Gulim" w:cs="Arial"/>
        </w:rPr>
        <w:t>elo</w:t>
      </w:r>
      <w:r w:rsidRPr="00AE6177">
        <w:rPr>
          <w:rFonts w:ascii="Gulim" w:eastAsia="Gulim" w:hAnsi="Gulim" w:cs="Arial"/>
        </w:rPr>
        <w:t xml:space="preserve"> presente convoca os abaixo relacionados, classificados no teste seletivo</w:t>
      </w:r>
      <w:r w:rsidR="00782A93" w:rsidRPr="00AE6177">
        <w:rPr>
          <w:rFonts w:ascii="Gulim" w:eastAsia="Gulim" w:hAnsi="Gulim" w:cs="Arial"/>
        </w:rPr>
        <w:t xml:space="preserve"> simplificado</w:t>
      </w:r>
      <w:r w:rsidRPr="00AE6177">
        <w:rPr>
          <w:rFonts w:ascii="Gulim" w:eastAsia="Gulim" w:hAnsi="Gulim" w:cs="Arial"/>
        </w:rPr>
        <w:t xml:space="preserve"> </w:t>
      </w:r>
      <w:r w:rsidR="003B499E" w:rsidRPr="00AE6177">
        <w:rPr>
          <w:rFonts w:ascii="Gulim" w:eastAsia="Gulim" w:hAnsi="Gulim" w:cs="Arial"/>
        </w:rPr>
        <w:t>n.</w:t>
      </w:r>
      <w:r w:rsidR="000828AD" w:rsidRPr="00AE6177">
        <w:rPr>
          <w:rFonts w:ascii="Gulim" w:eastAsia="Gulim" w:hAnsi="Gulim" w:cs="Arial"/>
        </w:rPr>
        <w:t xml:space="preserve">º </w:t>
      </w:r>
      <w:r w:rsidR="007023C7" w:rsidRPr="00AE6177">
        <w:rPr>
          <w:rFonts w:ascii="Gulim" w:eastAsia="Gulim" w:hAnsi="Gulim" w:cs="Arial"/>
        </w:rPr>
        <w:t>0</w:t>
      </w:r>
      <w:r w:rsidR="005A343B" w:rsidRPr="00AE6177">
        <w:rPr>
          <w:rFonts w:ascii="Gulim" w:eastAsia="Gulim" w:hAnsi="Gulim" w:cs="Arial"/>
        </w:rPr>
        <w:t>01</w:t>
      </w:r>
      <w:r w:rsidRPr="00AE6177">
        <w:rPr>
          <w:rFonts w:ascii="Gulim" w:eastAsia="Gulim" w:hAnsi="Gulim" w:cs="Arial"/>
        </w:rPr>
        <w:t>/</w:t>
      </w:r>
      <w:r w:rsidR="00782A93" w:rsidRPr="00AE6177">
        <w:rPr>
          <w:rFonts w:ascii="Gulim" w:eastAsia="Gulim" w:hAnsi="Gulim" w:cs="Arial"/>
        </w:rPr>
        <w:t>20</w:t>
      </w:r>
      <w:r w:rsidR="005A343B" w:rsidRPr="00AE6177">
        <w:rPr>
          <w:rFonts w:ascii="Gulim" w:eastAsia="Gulim" w:hAnsi="Gulim" w:cs="Arial"/>
        </w:rPr>
        <w:t>21</w:t>
      </w:r>
      <w:r w:rsidRPr="00AE6177">
        <w:rPr>
          <w:rFonts w:ascii="Gulim" w:eastAsia="Gulim" w:hAnsi="Gulim" w:cs="Arial"/>
        </w:rPr>
        <w:t>, a comparecem</w:t>
      </w:r>
      <w:r w:rsidR="00782A93" w:rsidRPr="00AE6177">
        <w:rPr>
          <w:rFonts w:ascii="Gulim" w:eastAsia="Gulim" w:hAnsi="Gulim" w:cs="Arial"/>
        </w:rPr>
        <w:t xml:space="preserve">, </w:t>
      </w:r>
      <w:r w:rsidR="004566B5" w:rsidRPr="00AE6177">
        <w:rPr>
          <w:rFonts w:ascii="Gulim" w:eastAsia="Gulim" w:hAnsi="Gulim" w:cs="Arial"/>
        </w:rPr>
        <w:t xml:space="preserve">no </w:t>
      </w:r>
      <w:r w:rsidRPr="00AE6177">
        <w:rPr>
          <w:rFonts w:ascii="Gulim" w:eastAsia="Gulim" w:hAnsi="Gulim" w:cs="Arial"/>
        </w:rPr>
        <w:t xml:space="preserve">prazo máximo de </w:t>
      </w:r>
      <w:r w:rsidR="004566B5" w:rsidRPr="00AE6177">
        <w:rPr>
          <w:rFonts w:ascii="Gulim" w:eastAsia="Gulim" w:hAnsi="Gulim" w:cs="Arial"/>
        </w:rPr>
        <w:t>10</w:t>
      </w:r>
      <w:r w:rsidR="003B499E" w:rsidRPr="00AE6177">
        <w:rPr>
          <w:rFonts w:ascii="Gulim" w:eastAsia="Gulim" w:hAnsi="Gulim" w:cs="Arial"/>
        </w:rPr>
        <w:t xml:space="preserve"> </w:t>
      </w:r>
      <w:r w:rsidRPr="00AE6177">
        <w:rPr>
          <w:rFonts w:ascii="Gulim" w:eastAsia="Gulim" w:hAnsi="Gulim" w:cs="Arial"/>
          <w:b/>
          <w:bCs/>
        </w:rPr>
        <w:t>(</w:t>
      </w:r>
      <w:r w:rsidR="004566B5" w:rsidRPr="00AE6177">
        <w:rPr>
          <w:rFonts w:ascii="Gulim" w:eastAsia="Gulim" w:hAnsi="Gulim" w:cs="Arial"/>
          <w:b/>
          <w:bCs/>
        </w:rPr>
        <w:t>dez</w:t>
      </w:r>
      <w:r w:rsidR="003B499E" w:rsidRPr="00AE6177">
        <w:rPr>
          <w:rFonts w:ascii="Gulim" w:eastAsia="Gulim" w:hAnsi="Gulim" w:cs="Arial"/>
          <w:b/>
          <w:bCs/>
        </w:rPr>
        <w:t>)</w:t>
      </w:r>
      <w:r w:rsidRPr="00AE6177">
        <w:rPr>
          <w:rFonts w:ascii="Gulim" w:eastAsia="Gulim" w:hAnsi="Gulim" w:cs="Arial"/>
          <w:b/>
          <w:bCs/>
        </w:rPr>
        <w:t xml:space="preserve"> </w:t>
      </w:r>
      <w:r w:rsidRPr="00AE6177">
        <w:rPr>
          <w:rFonts w:ascii="Gulim" w:eastAsia="Gulim" w:hAnsi="Gulim" w:cs="Arial"/>
          <w:bCs/>
        </w:rPr>
        <w:t>dias</w:t>
      </w:r>
      <w:r w:rsidRPr="00AE6177">
        <w:rPr>
          <w:rFonts w:ascii="Gulim" w:eastAsia="Gulim" w:hAnsi="Gulim" w:cs="Arial"/>
        </w:rPr>
        <w:t xml:space="preserve"> </w:t>
      </w:r>
      <w:r w:rsidR="0055534D" w:rsidRPr="00AE6177">
        <w:rPr>
          <w:rFonts w:ascii="Gulim" w:eastAsia="Gulim" w:hAnsi="Gulim" w:cs="Arial"/>
        </w:rPr>
        <w:t xml:space="preserve">a contar da data da publicação deste, </w:t>
      </w:r>
      <w:r w:rsidRPr="00AE6177">
        <w:rPr>
          <w:rFonts w:ascii="Gulim" w:eastAsia="Gulim" w:hAnsi="Gulim" w:cs="Arial"/>
        </w:rPr>
        <w:t>a Prefeitura Municipal de Vila Rica</w:t>
      </w:r>
      <w:r w:rsidR="00782A93" w:rsidRPr="00AE6177">
        <w:rPr>
          <w:rFonts w:ascii="Gulim" w:eastAsia="Gulim" w:hAnsi="Gulim" w:cs="Arial"/>
        </w:rPr>
        <w:t xml:space="preserve"> no Departamento de Recursos Humanos</w:t>
      </w:r>
      <w:r w:rsidRPr="00AE6177">
        <w:rPr>
          <w:rFonts w:ascii="Gulim" w:eastAsia="Gulim" w:hAnsi="Gulim" w:cs="Arial"/>
        </w:rPr>
        <w:t xml:space="preserve">, </w:t>
      </w:r>
      <w:r w:rsidR="003F2F21" w:rsidRPr="00AE6177">
        <w:rPr>
          <w:rFonts w:ascii="Gulim" w:eastAsia="Gulim" w:hAnsi="Gulim" w:cs="Arial"/>
        </w:rPr>
        <w:t xml:space="preserve">sob pena do não comparecimento no prazo a caracterização de desistência, </w:t>
      </w:r>
      <w:r w:rsidRPr="00AE6177">
        <w:rPr>
          <w:rFonts w:ascii="Gulim" w:eastAsia="Gulim" w:hAnsi="Gulim" w:cs="Arial"/>
        </w:rPr>
        <w:t>munidos</w:t>
      </w:r>
      <w:r w:rsidR="003B499E" w:rsidRPr="00AE6177">
        <w:rPr>
          <w:rFonts w:ascii="Gulim" w:eastAsia="Gulim" w:hAnsi="Gulim" w:cs="Arial"/>
        </w:rPr>
        <w:t xml:space="preserve"> </w:t>
      </w:r>
      <w:r w:rsidRPr="00AE6177">
        <w:rPr>
          <w:rFonts w:ascii="Gulim" w:eastAsia="Gulim" w:hAnsi="Gulim" w:cs="Arial"/>
        </w:rPr>
        <w:t>de todos os documentos</w:t>
      </w:r>
      <w:r w:rsidR="00B45FDE" w:rsidRPr="00AE6177">
        <w:rPr>
          <w:rFonts w:ascii="Gulim" w:eastAsia="Gulim" w:hAnsi="Gulim" w:cs="Arial"/>
        </w:rPr>
        <w:t xml:space="preserve"> exigidos</w:t>
      </w:r>
      <w:r w:rsidR="003F2F21" w:rsidRPr="00AE6177">
        <w:rPr>
          <w:rFonts w:ascii="Gulim" w:eastAsia="Gulim" w:hAnsi="Gulim" w:cs="Arial"/>
        </w:rPr>
        <w:t xml:space="preserve"> e relacionadas no Anexo I deste edital</w:t>
      </w:r>
      <w:r w:rsidRPr="00AE6177">
        <w:rPr>
          <w:rFonts w:ascii="Gulim" w:eastAsia="Gulim" w:hAnsi="Gulim" w:cs="Arial"/>
        </w:rPr>
        <w:t>, para celebração de contrato administrativo de prestação de serviços temporários.</w:t>
      </w:r>
    </w:p>
    <w:p w:rsidR="001A140B" w:rsidRDefault="001A140B" w:rsidP="00EE3673">
      <w:pPr>
        <w:jc w:val="center"/>
        <w:rPr>
          <w:rFonts w:ascii="Gulim" w:eastAsia="Gulim" w:hAnsi="Gulim" w:cs="Arial"/>
          <w:b/>
          <w:bCs/>
          <w:color w:val="FF0000"/>
        </w:rPr>
      </w:pPr>
    </w:p>
    <w:p w:rsidR="00603C03" w:rsidRPr="00AE6177" w:rsidRDefault="00603C03" w:rsidP="00EE3673">
      <w:pPr>
        <w:jc w:val="center"/>
        <w:rPr>
          <w:rFonts w:ascii="Gulim" w:eastAsia="Gulim" w:hAnsi="Gulim" w:cs="Arial"/>
          <w:b/>
          <w:bCs/>
          <w:color w:val="FF0000"/>
        </w:rPr>
      </w:pPr>
    </w:p>
    <w:p w:rsidR="008F207C" w:rsidRPr="00AE6177" w:rsidRDefault="008F207C" w:rsidP="00EE3673">
      <w:pPr>
        <w:jc w:val="center"/>
        <w:rPr>
          <w:rFonts w:ascii="Gulim" w:eastAsia="Gulim" w:hAnsi="Gulim" w:cs="Arial"/>
          <w:b/>
        </w:rPr>
      </w:pPr>
    </w:p>
    <w:tbl>
      <w:tblPr>
        <w:tblStyle w:val="Tabelacomgrade"/>
        <w:tblW w:w="7508" w:type="dxa"/>
        <w:jc w:val="center"/>
        <w:tblLook w:val="01E0" w:firstRow="1" w:lastRow="1" w:firstColumn="1" w:lastColumn="1" w:noHBand="0" w:noVBand="0"/>
      </w:tblPr>
      <w:tblGrid>
        <w:gridCol w:w="7508"/>
      </w:tblGrid>
      <w:tr w:rsidR="00B11F52" w:rsidRPr="00AE6177" w:rsidTr="00EE3673">
        <w:trPr>
          <w:jc w:val="center"/>
        </w:trPr>
        <w:tc>
          <w:tcPr>
            <w:tcW w:w="7508" w:type="dxa"/>
          </w:tcPr>
          <w:p w:rsidR="00B11F52" w:rsidRPr="00091450" w:rsidRDefault="00091450" w:rsidP="00EE3673">
            <w:pPr>
              <w:jc w:val="center"/>
              <w:rPr>
                <w:rFonts w:ascii="Gulim" w:eastAsia="Gulim" w:hAnsi="Gulim" w:cs="Arial"/>
                <w:b/>
                <w:sz w:val="36"/>
                <w:szCs w:val="36"/>
              </w:rPr>
            </w:pPr>
            <w:r w:rsidRPr="00091450">
              <w:rPr>
                <w:rFonts w:ascii="Gulim" w:eastAsia="Gulim" w:hAnsi="Gulim" w:cs="Calibri"/>
                <w:b/>
                <w:sz w:val="36"/>
                <w:szCs w:val="36"/>
              </w:rPr>
              <w:t>FISCAL TRIBUTÁRIO</w:t>
            </w:r>
          </w:p>
        </w:tc>
      </w:tr>
      <w:tr w:rsidR="00091450" w:rsidRPr="00AE6177" w:rsidTr="00EE3673">
        <w:trPr>
          <w:jc w:val="center"/>
        </w:trPr>
        <w:tc>
          <w:tcPr>
            <w:tcW w:w="7508" w:type="dxa"/>
            <w:vAlign w:val="center"/>
          </w:tcPr>
          <w:p w:rsidR="00091450" w:rsidRPr="00091450" w:rsidRDefault="00091450" w:rsidP="00091450">
            <w:pPr>
              <w:jc w:val="center"/>
              <w:rPr>
                <w:rFonts w:ascii="Cambria" w:hAnsi="Cambria" w:cs="Calibri"/>
              </w:rPr>
            </w:pPr>
            <w:r w:rsidRPr="00091450">
              <w:rPr>
                <w:rFonts w:ascii="Cambria" w:hAnsi="Cambria" w:cs="Calibri"/>
              </w:rPr>
              <w:t>FRANCINALDO MENDES</w:t>
            </w:r>
          </w:p>
        </w:tc>
      </w:tr>
      <w:tr w:rsidR="00091450" w:rsidRPr="00AE6177" w:rsidTr="00EE3673">
        <w:trPr>
          <w:jc w:val="center"/>
        </w:trPr>
        <w:tc>
          <w:tcPr>
            <w:tcW w:w="7508" w:type="dxa"/>
            <w:vAlign w:val="center"/>
          </w:tcPr>
          <w:p w:rsidR="00091450" w:rsidRPr="00091450" w:rsidRDefault="00091450" w:rsidP="00091450">
            <w:pPr>
              <w:jc w:val="center"/>
              <w:rPr>
                <w:rFonts w:ascii="Cambria" w:hAnsi="Cambria" w:cs="Calibri"/>
              </w:rPr>
            </w:pPr>
            <w:r w:rsidRPr="00091450">
              <w:rPr>
                <w:rFonts w:ascii="Cambria" w:hAnsi="Cambria" w:cs="Calibri"/>
              </w:rPr>
              <w:t>BRUNO ALVES GALDINO</w:t>
            </w:r>
          </w:p>
        </w:tc>
      </w:tr>
    </w:tbl>
    <w:p w:rsidR="007A79B0" w:rsidRDefault="007A79B0" w:rsidP="006736DF">
      <w:pPr>
        <w:jc w:val="center"/>
        <w:rPr>
          <w:rFonts w:ascii="Gulim" w:eastAsia="Gulim" w:hAnsi="Gulim" w:cs="Arial"/>
          <w:b/>
        </w:rPr>
      </w:pPr>
    </w:p>
    <w:p w:rsidR="00A13796" w:rsidRDefault="00A13796" w:rsidP="006736DF">
      <w:pPr>
        <w:jc w:val="center"/>
        <w:rPr>
          <w:rFonts w:ascii="Gulim" w:eastAsia="Gulim" w:hAnsi="Gulim" w:cs="Arial"/>
          <w:b/>
        </w:rPr>
      </w:pPr>
    </w:p>
    <w:p w:rsidR="00A13796" w:rsidRDefault="00A13796" w:rsidP="006736DF">
      <w:pPr>
        <w:jc w:val="center"/>
        <w:rPr>
          <w:rFonts w:ascii="Gulim" w:eastAsia="Gulim" w:hAnsi="Gulim" w:cs="Arial"/>
          <w:b/>
        </w:rPr>
      </w:pPr>
    </w:p>
    <w:p w:rsidR="00B74B93" w:rsidRPr="00AE6177" w:rsidRDefault="00B74B93" w:rsidP="006736DF">
      <w:pPr>
        <w:jc w:val="center"/>
        <w:rPr>
          <w:rFonts w:ascii="Gulim" w:eastAsia="Gulim" w:hAnsi="Gulim" w:cs="Arial"/>
          <w:b/>
        </w:rPr>
      </w:pPr>
    </w:p>
    <w:p w:rsidR="009E095D" w:rsidRPr="00AE6177" w:rsidRDefault="009E095D" w:rsidP="006736DF">
      <w:pPr>
        <w:jc w:val="center"/>
        <w:rPr>
          <w:rFonts w:ascii="Gulim" w:eastAsia="Gulim" w:hAnsi="Gulim" w:cs="Arial"/>
          <w:b/>
        </w:rPr>
      </w:pPr>
      <w:r w:rsidRPr="00AE6177">
        <w:rPr>
          <w:rFonts w:ascii="Gulim" w:eastAsia="Gulim" w:hAnsi="Gulim" w:cs="Arial"/>
          <w:b/>
        </w:rPr>
        <w:t>Abmael Borges Da Silveira</w:t>
      </w:r>
    </w:p>
    <w:p w:rsidR="006736DF" w:rsidRPr="00AE6177" w:rsidRDefault="006736DF" w:rsidP="006736DF">
      <w:pPr>
        <w:jc w:val="center"/>
        <w:rPr>
          <w:rFonts w:ascii="Gulim" w:eastAsia="Gulim" w:hAnsi="Gulim" w:cs="Arial"/>
        </w:rPr>
      </w:pPr>
      <w:r w:rsidRPr="00AE6177">
        <w:rPr>
          <w:rFonts w:ascii="Gulim" w:eastAsia="Gulim" w:hAnsi="Gulim" w:cs="Arial"/>
        </w:rPr>
        <w:t>Prefeito Municipal</w:t>
      </w:r>
    </w:p>
    <w:p w:rsidR="00C65030" w:rsidRPr="00AE6177" w:rsidRDefault="00742F19" w:rsidP="00A470A1">
      <w:pPr>
        <w:jc w:val="center"/>
        <w:rPr>
          <w:rFonts w:ascii="Gulim" w:eastAsia="Gulim" w:hAnsi="Gulim"/>
          <w:b/>
          <w:kern w:val="154"/>
        </w:rPr>
      </w:pPr>
      <w:r w:rsidRPr="00AE6177">
        <w:rPr>
          <w:rFonts w:ascii="Gulim" w:eastAsia="Gulim" w:hAnsi="Gulim"/>
          <w:b/>
          <w:kern w:val="154"/>
        </w:rPr>
        <w:br w:type="page"/>
      </w:r>
      <w:r w:rsidR="00357079" w:rsidRPr="00AE6177">
        <w:rPr>
          <w:rFonts w:ascii="Gulim" w:eastAsia="Gulim" w:hAnsi="Gulim"/>
          <w:b/>
          <w:kern w:val="154"/>
        </w:rPr>
        <w:lastRenderedPageBreak/>
        <w:t>Anexo I</w:t>
      </w:r>
    </w:p>
    <w:p w:rsidR="00CF7002" w:rsidRPr="00AE6177" w:rsidRDefault="00CF7002" w:rsidP="00CF7002">
      <w:pPr>
        <w:pStyle w:val="Corpodetexto"/>
        <w:rPr>
          <w:rFonts w:ascii="Gulim" w:eastAsia="Gulim" w:hAnsi="Gulim"/>
          <w:b w:val="0"/>
          <w:bCs w:val="0"/>
          <w:sz w:val="24"/>
        </w:rPr>
      </w:pPr>
      <w:r w:rsidRPr="00AE6177">
        <w:rPr>
          <w:rFonts w:ascii="Gulim" w:eastAsia="Gulim" w:hAnsi="Gulim"/>
          <w:b w:val="0"/>
          <w:bCs w:val="0"/>
          <w:sz w:val="24"/>
        </w:rPr>
        <w:t xml:space="preserve">Documentação exigida 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cópia - Cédula de Identidade;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cópia -  Certidão de Nascimento dos filhos menores de 14 anos (se for o caso);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cópia -  Cartão de Identificação do Contribuinte (CPF);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cópia -  Cartão do PIS/PASEP;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cópia -  Copia Carteira de Trabalho onde tem a foto e os dados</w:t>
      </w:r>
    </w:p>
    <w:p w:rsidR="00CF7002" w:rsidRPr="00AE6177" w:rsidRDefault="00CF7002" w:rsidP="00CF7002">
      <w:pPr>
        <w:ind w:left="360"/>
        <w:jc w:val="both"/>
        <w:rPr>
          <w:rFonts w:ascii="Gulim" w:eastAsia="Gulim" w:hAnsi="Gulim"/>
        </w:rPr>
      </w:pPr>
      <w:r w:rsidRPr="00AE6177">
        <w:rPr>
          <w:rFonts w:ascii="Gulim" w:eastAsia="Gulim" w:hAnsi="Gulim"/>
        </w:rPr>
        <w:t xml:space="preserve">( ) Certidão de quitação eleitoral </w:t>
      </w:r>
      <w:r w:rsidRPr="00AE6177">
        <w:rPr>
          <w:rFonts w:ascii="Gulim" w:eastAsia="Gulim" w:hAnsi="Gulim"/>
          <w:b/>
        </w:rPr>
        <w:t>(Cartório Eleitoral)</w:t>
      </w:r>
      <w:r w:rsidRPr="00AE6177">
        <w:rPr>
          <w:rFonts w:ascii="Gulim" w:eastAsia="Gulim" w:hAnsi="Gulim"/>
        </w:rPr>
        <w:t xml:space="preserve"> ou pela Internet</w:t>
      </w:r>
      <w:r w:rsidRPr="00AE6177">
        <w:rPr>
          <w:rFonts w:ascii="Gulim" w:eastAsia="Gulim" w:hAnsi="Gulim"/>
          <w:b/>
        </w:rPr>
        <w:t xml:space="preserve"> </w:t>
      </w:r>
      <w:hyperlink r:id="rId9" w:history="1">
        <w:r w:rsidRPr="00AE6177">
          <w:rPr>
            <w:rStyle w:val="Hyperlink"/>
            <w:rFonts w:ascii="Gulim" w:eastAsia="Gulim" w:hAnsi="Gulim"/>
          </w:rPr>
          <w:t>www.tse.jus.br/eleitor/certidoes/certidao-de-quitacao-eleitoral</w:t>
        </w:r>
      </w:hyperlink>
      <w:r w:rsidRPr="00AE6177">
        <w:rPr>
          <w:rFonts w:ascii="Gulim" w:eastAsia="Gulim" w:hAnsi="Gulim"/>
        </w:rPr>
        <w:t>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cópia -  Título de Eleitor;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cópia -  Certidão de Reservista (quando do sexo masculino);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CPF dos dependentes;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CPF do Pai e Mãe (vivos);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 xml:space="preserve">) Declaração negativa de acumulo de cargo </w:t>
      </w:r>
      <w:r w:rsidR="006A1FB0" w:rsidRPr="00AE6177">
        <w:rPr>
          <w:rFonts w:ascii="Gulim" w:eastAsia="Gulim" w:hAnsi="Gulim"/>
        </w:rPr>
        <w:t>público</w:t>
      </w:r>
      <w:r w:rsidRPr="00AE6177">
        <w:rPr>
          <w:rFonts w:ascii="Gulim" w:eastAsia="Gulim" w:hAnsi="Gulim"/>
        </w:rPr>
        <w:t>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Comprovante de endereço residencial;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 xml:space="preserve">) Declarações de Bens (caso não houver, deverá fazer uma </w:t>
      </w:r>
      <w:r w:rsidRPr="00AE6177">
        <w:rPr>
          <w:rFonts w:ascii="Gulim" w:eastAsia="Gulim" w:hAnsi="Gulim"/>
          <w:b/>
        </w:rPr>
        <w:t>declaração</w:t>
      </w:r>
      <w:r w:rsidRPr="00AE6177">
        <w:rPr>
          <w:rFonts w:ascii="Gulim" w:eastAsia="Gulim" w:hAnsi="Gulim"/>
        </w:rPr>
        <w:t xml:space="preserve"> de que não possui bens </w:t>
      </w:r>
      <w:r w:rsidRPr="00AE6177">
        <w:rPr>
          <w:rFonts w:ascii="Gulim" w:eastAsia="Gulim" w:hAnsi="Gulim"/>
          <w:b/>
        </w:rPr>
        <w:t>móveis ou imóveis em seu nome</w:t>
      </w:r>
      <w:r w:rsidRPr="00AE6177">
        <w:rPr>
          <w:rFonts w:ascii="Gulim" w:eastAsia="Gulim" w:hAnsi="Gulim"/>
        </w:rPr>
        <w:t>):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  <w:bCs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 xml:space="preserve">) </w:t>
      </w:r>
      <w:r w:rsidRPr="00AE6177">
        <w:rPr>
          <w:rFonts w:ascii="Gulim" w:eastAsia="Gulim" w:hAnsi="Gulim"/>
          <w:bCs/>
        </w:rPr>
        <w:t>Declaração que não foi demitido ou destituído do serviço publico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Declaração de que não é aposentado por invalidez;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Declaração que não infringiu as leis que fundamentaram este edital (conforme o caso;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Declaração de disponibilidade para cumprimento da carga horária integral    estabelecida pelo órgão a qual exercerá a sua função;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  <w:bCs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Certidões Negativas Cíveis e Criminais da Justiça Federal e da Justiça Estadual dos lugares onde tenha residido nos últimos 05 (cinco) anos.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 w:cs="Tahoma"/>
          <w:b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 xml:space="preserve">) </w:t>
      </w:r>
      <w:r w:rsidRPr="00AE6177">
        <w:rPr>
          <w:rFonts w:ascii="Gulim" w:eastAsia="Gulim" w:hAnsi="Gulim" w:cs="Tahoma"/>
        </w:rPr>
        <w:t xml:space="preserve">Atestado de Saúde Ocupacional - ASO emitido por Médico credenciado pela Prefeitura Municipal de Vila Rica, traduzido em APTO; </w:t>
      </w:r>
      <w:r w:rsidRPr="00AE6177">
        <w:rPr>
          <w:rFonts w:ascii="Gulim" w:eastAsia="Gulim" w:hAnsi="Gulim" w:cs="Tahoma"/>
          <w:b/>
        </w:rPr>
        <w:t>(</w:t>
      </w:r>
      <w:proofErr w:type="spellStart"/>
      <w:r w:rsidRPr="00AE6177">
        <w:rPr>
          <w:rFonts w:ascii="Gulim" w:eastAsia="Gulim" w:hAnsi="Gulim" w:cs="Tahoma"/>
          <w:b/>
        </w:rPr>
        <w:t>Dr</w:t>
      </w:r>
      <w:r w:rsidR="008D4688" w:rsidRPr="00AE6177">
        <w:rPr>
          <w:rFonts w:ascii="Gulim" w:eastAsia="Gulim" w:hAnsi="Gulim" w:cs="Tahoma"/>
          <w:b/>
        </w:rPr>
        <w:t>ª</w:t>
      </w:r>
      <w:proofErr w:type="spellEnd"/>
      <w:r w:rsidRPr="00AE6177">
        <w:rPr>
          <w:rFonts w:ascii="Gulim" w:eastAsia="Gulim" w:hAnsi="Gulim" w:cs="Tahoma"/>
          <w:b/>
        </w:rPr>
        <w:t xml:space="preserve"> </w:t>
      </w:r>
      <w:r w:rsidR="008D4688" w:rsidRPr="00AE6177">
        <w:rPr>
          <w:rFonts w:ascii="Gulim" w:eastAsia="Gulim" w:hAnsi="Gulim" w:cs="Tahoma"/>
          <w:b/>
        </w:rPr>
        <w:t xml:space="preserve">Zilda Oliveira Borges </w:t>
      </w:r>
      <w:r w:rsidRPr="00AE6177">
        <w:rPr>
          <w:rFonts w:ascii="Gulim" w:eastAsia="Gulim" w:hAnsi="Gulim" w:cs="Tahoma"/>
          <w:b/>
        </w:rPr>
        <w:t>- Av. Perimetral Sul nº 415 – Vila Rica Fone: (66) 3554-1609)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 w:cs="Arial Narrow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 xml:space="preserve">) </w:t>
      </w:r>
      <w:r w:rsidRPr="00AE6177">
        <w:rPr>
          <w:rFonts w:ascii="Gulim" w:eastAsia="Gulim" w:hAnsi="Gulim" w:cs="Arial Narrow"/>
        </w:rPr>
        <w:t xml:space="preserve">Conta corrente no Banco do Brasil S/A; 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 w:cs="Arial Narrow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 xml:space="preserve">) </w:t>
      </w:r>
      <w:r w:rsidRPr="00AE6177">
        <w:rPr>
          <w:rFonts w:ascii="Gulim" w:eastAsia="Gulim" w:hAnsi="Gulim" w:cs="Arial Narrow"/>
        </w:rPr>
        <w:t>Ter registro no conselho da respectiva categoria quando se tratar de profissão regulamentada, incluindo-se comprovante de quitação de anuidade e certidão de regularidade (quando exigido);</w:t>
      </w:r>
    </w:p>
    <w:p w:rsidR="00A67AFD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Comprovante de escolaridade/pré-requisitos de acordo com o estabelecido no Edital</w:t>
      </w:r>
    </w:p>
    <w:p w:rsidR="00737FE3" w:rsidRPr="00AE6177" w:rsidRDefault="00737FE3" w:rsidP="00CF7002">
      <w:pPr>
        <w:autoSpaceDE w:val="0"/>
        <w:autoSpaceDN w:val="0"/>
        <w:adjustRightInd w:val="0"/>
        <w:ind w:left="360"/>
        <w:rPr>
          <w:rFonts w:ascii="Gulim" w:eastAsia="Gulim" w:hAnsi="Gulim" w:cs="Arial Narrow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Comprovante Da CNH de acordo com o estabelecido no Edital quando exigir</w:t>
      </w:r>
    </w:p>
    <w:sectPr w:rsidR="00737FE3" w:rsidRPr="00AE6177" w:rsidSect="00687A43">
      <w:headerReference w:type="default" r:id="rId10"/>
      <w:footerReference w:type="default" r:id="rId11"/>
      <w:pgSz w:w="11907" w:h="16839" w:code="9"/>
      <w:pgMar w:top="1417" w:right="1701" w:bottom="2268" w:left="1701" w:header="360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796" w:rsidRDefault="00A13796">
      <w:r>
        <w:separator/>
      </w:r>
    </w:p>
  </w:endnote>
  <w:endnote w:type="continuationSeparator" w:id="0">
    <w:p w:rsidR="00A13796" w:rsidRDefault="00A1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96" w:rsidRDefault="00A13796">
    <w:pPr>
      <w:pStyle w:val="Rodap"/>
      <w:framePr w:wrap="around" w:vAnchor="text" w:hAnchor="page" w:x="9622" w:y="-275"/>
      <w:rPr>
        <w:rStyle w:val="Nmerodepgina"/>
        <w:sz w:val="52"/>
      </w:rPr>
    </w:pPr>
    <w:r>
      <w:rPr>
        <w:rStyle w:val="Nmerodepgina"/>
      </w:rPr>
      <w:t>Página</w:t>
    </w:r>
    <w:r>
      <w:rPr>
        <w:rStyle w:val="Nmerodepgina"/>
        <w:sz w:val="52"/>
      </w:rPr>
      <w:fldChar w:fldCharType="begin"/>
    </w:r>
    <w:r>
      <w:rPr>
        <w:rStyle w:val="Nmerodepgina"/>
        <w:sz w:val="52"/>
      </w:rPr>
      <w:instrText xml:space="preserve">PAGE  </w:instrText>
    </w:r>
    <w:r>
      <w:rPr>
        <w:rStyle w:val="Nmerodepgina"/>
        <w:sz w:val="52"/>
      </w:rPr>
      <w:fldChar w:fldCharType="separate"/>
    </w:r>
    <w:r w:rsidR="00136A40">
      <w:rPr>
        <w:rStyle w:val="Nmerodepgina"/>
        <w:noProof/>
        <w:sz w:val="52"/>
      </w:rPr>
      <w:t>1</w:t>
    </w:r>
    <w:r>
      <w:rPr>
        <w:rStyle w:val="Nmerodepgina"/>
        <w:sz w:val="52"/>
      </w:rPr>
      <w:fldChar w:fldCharType="end"/>
    </w:r>
  </w:p>
  <w:p w:rsidR="00A13796" w:rsidRDefault="00A13796" w:rsidP="00B9667F">
    <w:pPr>
      <w:pStyle w:val="Rodap"/>
      <w:pBdr>
        <w:bottom w:val="single" w:sz="12" w:space="1" w:color="auto"/>
      </w:pBdr>
      <w:rPr>
        <w:rFonts w:ascii="Arial" w:hAnsi="Arial" w:cs="Arial"/>
        <w:sz w:val="20"/>
        <w:szCs w:val="20"/>
      </w:rPr>
    </w:pPr>
  </w:p>
  <w:p w:rsidR="00A13796" w:rsidRPr="008F3CBB" w:rsidRDefault="00A13796" w:rsidP="00980558">
    <w:pPr>
      <w:pStyle w:val="Rodap"/>
      <w:jc w:val="center"/>
      <w:rPr>
        <w:rFonts w:ascii="Arial" w:hAnsi="Arial" w:cs="Arial"/>
        <w:sz w:val="18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3CBB">
      <w:rPr>
        <w:rFonts w:ascii="Arial" w:hAnsi="Arial" w:cs="Arial"/>
        <w:sz w:val="18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</w:t>
    </w:r>
    <w:r>
      <w:rPr>
        <w:rFonts w:ascii="Arial" w:hAnsi="Arial" w:cs="Arial"/>
        <w:sz w:val="18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ÇO MUNICIPAL </w:t>
    </w:r>
    <w:r w:rsidRPr="008F3CBB">
      <w:rPr>
        <w:rFonts w:ascii="Arial" w:hAnsi="Arial" w:cs="Arial"/>
        <w:sz w:val="18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ARAGUAIA</w:t>
    </w:r>
  </w:p>
  <w:p w:rsidR="00A13796" w:rsidRPr="00B9667F" w:rsidRDefault="00A13796" w:rsidP="00980558">
    <w:pPr>
      <w:pStyle w:val="Rodap"/>
      <w:jc w:val="center"/>
      <w:rPr>
        <w:rFonts w:ascii="Arial" w:hAnsi="Arial" w:cs="Arial"/>
        <w:sz w:val="18"/>
        <w:szCs w:val="18"/>
      </w:rPr>
    </w:pPr>
    <w:r w:rsidRPr="00B9667F">
      <w:rPr>
        <w:rFonts w:ascii="Arial" w:hAnsi="Arial" w:cs="Arial"/>
        <w:sz w:val="18"/>
        <w:szCs w:val="18"/>
      </w:rPr>
      <w:t>Avenida. Brasil, 2.000, Bairro Bela Vista – CEP 78.645-000 – Fone/Fax: (66) 3554-1151 3554-1309</w:t>
    </w:r>
  </w:p>
  <w:p w:rsidR="00A13796" w:rsidRPr="00B9667F" w:rsidRDefault="00A13796" w:rsidP="00980558">
    <w:pPr>
      <w:pStyle w:val="Rodap"/>
      <w:jc w:val="center"/>
      <w:rPr>
        <w:rFonts w:ascii="Arial" w:hAnsi="Arial" w:cs="Arial"/>
        <w:sz w:val="18"/>
        <w:szCs w:val="18"/>
      </w:rPr>
    </w:pPr>
    <w:r w:rsidRPr="00B9667F">
      <w:rPr>
        <w:rFonts w:ascii="Arial" w:hAnsi="Arial" w:cs="Arial"/>
        <w:sz w:val="18"/>
        <w:szCs w:val="18"/>
      </w:rPr>
      <w:t>Vila Rica - Mato Grosso     CNPJ: 03.238.862/0001-45</w:t>
    </w:r>
  </w:p>
  <w:p w:rsidR="00A13796" w:rsidRPr="00B9667F" w:rsidRDefault="00A13796" w:rsidP="00980558">
    <w:pPr>
      <w:pStyle w:val="Rodap"/>
      <w:jc w:val="center"/>
      <w:rPr>
        <w:sz w:val="18"/>
        <w:szCs w:val="18"/>
      </w:rPr>
    </w:pPr>
    <w:r w:rsidRPr="00B9667F">
      <w:rPr>
        <w:rFonts w:ascii="Arial" w:hAnsi="Arial" w:cs="Arial"/>
        <w:sz w:val="18"/>
        <w:szCs w:val="18"/>
      </w:rPr>
      <w:t xml:space="preserve">Site: </w:t>
    </w:r>
    <w:hyperlink r:id="rId1" w:history="1">
      <w:r w:rsidRPr="00B9667F">
        <w:rPr>
          <w:rStyle w:val="Hyperlink"/>
          <w:rFonts w:ascii="Arial" w:hAnsi="Arial" w:cs="Arial"/>
          <w:sz w:val="18"/>
          <w:szCs w:val="18"/>
        </w:rPr>
        <w:t>www.vilarica.mt.gov.br</w:t>
      </w:r>
    </w:hyperlink>
    <w:r w:rsidRPr="00B9667F">
      <w:rPr>
        <w:rFonts w:ascii="Arial" w:hAnsi="Arial" w:cs="Arial"/>
        <w:sz w:val="18"/>
        <w:szCs w:val="18"/>
      </w:rPr>
      <w:t xml:space="preserve"> e-mail: </w:t>
    </w:r>
    <w:hyperlink r:id="rId2" w:history="1">
      <w:r w:rsidRPr="00B9667F">
        <w:rPr>
          <w:rStyle w:val="Hyperlink"/>
          <w:rFonts w:ascii="Arial" w:hAnsi="Arial" w:cs="Arial"/>
          <w:sz w:val="18"/>
          <w:szCs w:val="18"/>
        </w:rPr>
        <w:t>prefeituravilarica@yahoo.com.br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796" w:rsidRDefault="00A13796">
      <w:r>
        <w:separator/>
      </w:r>
    </w:p>
  </w:footnote>
  <w:footnote w:type="continuationSeparator" w:id="0">
    <w:p w:rsidR="00A13796" w:rsidRDefault="00A13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96" w:rsidRDefault="00A13796" w:rsidP="00010D3F">
    <w:pPr>
      <w:pStyle w:val="Cabealho"/>
      <w:tabs>
        <w:tab w:val="clear" w:pos="4419"/>
        <w:tab w:val="clear" w:pos="8838"/>
        <w:tab w:val="right" w:pos="12049"/>
      </w:tabs>
      <w:jc w:val="center"/>
      <w:rPr>
        <w:rFonts w:ascii="Arial" w:hAnsi="Arial" w:cs="Arial"/>
        <w:i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i/>
        <w:iCs/>
        <w:noProof/>
        <w:color w:val="008000"/>
        <w:sz w:val="32"/>
        <w:szCs w:val="32"/>
      </w:rPr>
      <w:drawing>
        <wp:anchor distT="0" distB="0" distL="114300" distR="114300" simplePos="0" relativeHeight="251657216" behindDoc="1" locked="0" layoutInCell="1" allowOverlap="1" wp14:anchorId="6588F293" wp14:editId="51CEEA69">
          <wp:simplePos x="0" y="0"/>
          <wp:positionH relativeFrom="column">
            <wp:posOffset>4196715</wp:posOffset>
          </wp:positionH>
          <wp:positionV relativeFrom="paragraph">
            <wp:posOffset>24130</wp:posOffset>
          </wp:positionV>
          <wp:extent cx="1104900" cy="594360"/>
          <wp:effectExtent l="0" t="0" r="3175" b="0"/>
          <wp:wrapThrough wrapText="bothSides">
            <wp:wrapPolygon edited="0">
              <wp:start x="0" y="0"/>
              <wp:lineTo x="0" y="20769"/>
              <wp:lineTo x="21228" y="20769"/>
              <wp:lineTo x="21228" y="0"/>
              <wp:lineTo x="0" y="0"/>
            </wp:wrapPolygon>
          </wp:wrapThrough>
          <wp:docPr id="2" name="Imagem 2" descr="J:\ISRAEL MONTEIRO\LOGO PREFEITURA ADMISTRAÇÃO 2021 - 2024 ps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:\ISRAEL MONTEIRO\LOGO PREFEITURA ADMISTRAÇÃO 2021 - 2024 ps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A40">
      <w:rPr>
        <w:rFonts w:ascii="Arial" w:hAnsi="Arial" w:cs="Arial"/>
        <w:iCs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left:0;text-align:left;margin-left:20.95pt;margin-top:-2.25pt;width:54.4pt;height:52.9pt;z-index:-251658240;mso-wrap-edited:f;mso-position-horizontal-relative:text;mso-position-vertical-relative:text" wrapcoords="-165 0 -165 21430 21600 21430 21600 0 -165 0">
          <v:imagedata r:id="rId2" o:title=""/>
          <w10:wrap anchorx="page"/>
        </v:shape>
        <o:OLEObject Type="Embed" ProgID="PBrush" ShapeID="_x0000_s1032" DrawAspect="Content" ObjectID="_1689493201" r:id="rId3"/>
      </w:pict>
    </w:r>
    <w:r w:rsidRPr="008F3CBB">
      <w:rPr>
        <w:rFonts w:ascii="Arial" w:hAnsi="Arial" w:cs="Arial"/>
        <w:iCs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2968F5">
      <w:rPr>
        <w:rFonts w:ascii="Arial" w:hAnsi="Arial" w:cs="Arial"/>
        <w:i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Mato Grosso</w:t>
    </w:r>
  </w:p>
  <w:p w:rsidR="00A13796" w:rsidRPr="002968F5" w:rsidRDefault="00A13796" w:rsidP="00010D3F">
    <w:pPr>
      <w:pStyle w:val="Cabealho"/>
      <w:tabs>
        <w:tab w:val="clear" w:pos="4419"/>
      </w:tabs>
      <w:jc w:val="center"/>
      <w:rPr>
        <w:iCs/>
        <w:color w:val="0080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968F5">
      <w:rPr>
        <w:iCs/>
        <w:color w:val="0080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Prefeitura Municipal de Vila Rica</w:t>
    </w:r>
  </w:p>
  <w:p w:rsidR="00A13796" w:rsidRDefault="00A13796" w:rsidP="00010D3F">
    <w:pPr>
      <w:pStyle w:val="Cabealho"/>
      <w:tabs>
        <w:tab w:val="clear" w:pos="4419"/>
      </w:tabs>
      <w:jc w:val="center"/>
      <w:rPr>
        <w:rFonts w:ascii="Comic Sans MS" w:hAnsi="Comic Sans MS"/>
        <w:iCs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968F5">
      <w:rPr>
        <w:rFonts w:ascii="Comic Sans MS" w:hAnsi="Comic Sans MS"/>
        <w:iCs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CNPJ 032388620001/45</w:t>
    </w:r>
  </w:p>
  <w:p w:rsidR="00A13796" w:rsidRDefault="00A13796" w:rsidP="00A13796">
    <w:pPr>
      <w:pStyle w:val="Rodap"/>
      <w:pBdr>
        <w:bottom w:val="single" w:sz="12" w:space="1" w:color="auto"/>
      </w:pBdr>
      <w:rPr>
        <w:rFonts w:ascii="Arial" w:hAnsi="Arial" w:cs="Arial"/>
        <w:sz w:val="20"/>
        <w:szCs w:val="20"/>
      </w:rPr>
    </w:pPr>
  </w:p>
  <w:p w:rsidR="00A13796" w:rsidRPr="008F3CBB" w:rsidRDefault="00A13796" w:rsidP="00010D3F">
    <w:pPr>
      <w:pStyle w:val="Cabealho"/>
      <w:tabs>
        <w:tab w:val="clear" w:pos="4419"/>
      </w:tabs>
      <w:jc w:val="center"/>
      <w:rPr>
        <w:rFonts w:ascii="Comic Sans MS" w:hAnsi="Comic Sans MS"/>
        <w:iCs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469B5"/>
    <w:multiLevelType w:val="hybridMultilevel"/>
    <w:tmpl w:val="D4F2BF36"/>
    <w:lvl w:ilvl="0" w:tplc="5FACC624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150DCB"/>
    <w:multiLevelType w:val="hybridMultilevel"/>
    <w:tmpl w:val="915CE500"/>
    <w:lvl w:ilvl="0" w:tplc="EBD4D0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BD4D002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62635A"/>
    <w:multiLevelType w:val="hybridMultilevel"/>
    <w:tmpl w:val="6D3275E2"/>
    <w:lvl w:ilvl="0" w:tplc="A1A8457E">
      <w:start w:val="1"/>
      <w:numFmt w:val="decimal"/>
      <w:lvlText w:val="%1."/>
      <w:lvlJc w:val="left"/>
      <w:pPr>
        <w:tabs>
          <w:tab w:val="num" w:pos="737"/>
        </w:tabs>
        <w:ind w:left="680" w:hanging="6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3">
    <w:nsid w:val="26F95637"/>
    <w:multiLevelType w:val="hybridMultilevel"/>
    <w:tmpl w:val="71B0F97C"/>
    <w:lvl w:ilvl="0" w:tplc="2C3A3AD4">
      <w:start w:val="1"/>
      <w:numFmt w:val="decimal"/>
      <w:lvlText w:val="%1º"/>
      <w:lvlJc w:val="left"/>
      <w:pPr>
        <w:tabs>
          <w:tab w:val="num" w:pos="360"/>
        </w:tabs>
        <w:ind w:left="360" w:hanging="360"/>
      </w:pPr>
      <w:rPr>
        <w:b/>
        <w:i/>
        <w:sz w:val="32"/>
      </w:rPr>
    </w:lvl>
    <w:lvl w:ilvl="1" w:tplc="CBBA1F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126C9E"/>
    <w:multiLevelType w:val="hybridMultilevel"/>
    <w:tmpl w:val="F7F893CC"/>
    <w:lvl w:ilvl="0" w:tplc="DC5A02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FD4120"/>
    <w:multiLevelType w:val="hybridMultilevel"/>
    <w:tmpl w:val="5F2460E2"/>
    <w:lvl w:ilvl="0" w:tplc="EBD4D0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D92095"/>
    <w:multiLevelType w:val="hybridMultilevel"/>
    <w:tmpl w:val="79F647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A00E6"/>
    <w:multiLevelType w:val="hybridMultilevel"/>
    <w:tmpl w:val="27C88114"/>
    <w:lvl w:ilvl="0" w:tplc="EBD4D0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491E9E"/>
    <w:multiLevelType w:val="hybridMultilevel"/>
    <w:tmpl w:val="A524F158"/>
    <w:lvl w:ilvl="0" w:tplc="EBD4D0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7B"/>
    <w:rsid w:val="000006ED"/>
    <w:rsid w:val="000016BE"/>
    <w:rsid w:val="00003C32"/>
    <w:rsid w:val="00010D3F"/>
    <w:rsid w:val="00012F8E"/>
    <w:rsid w:val="000149E1"/>
    <w:rsid w:val="000171FA"/>
    <w:rsid w:val="00020929"/>
    <w:rsid w:val="000248B1"/>
    <w:rsid w:val="00031ACF"/>
    <w:rsid w:val="000325C4"/>
    <w:rsid w:val="000476AD"/>
    <w:rsid w:val="00051658"/>
    <w:rsid w:val="000600BA"/>
    <w:rsid w:val="00060351"/>
    <w:rsid w:val="00061513"/>
    <w:rsid w:val="00062348"/>
    <w:rsid w:val="00064664"/>
    <w:rsid w:val="00070599"/>
    <w:rsid w:val="00070BE0"/>
    <w:rsid w:val="00081D76"/>
    <w:rsid w:val="000828AD"/>
    <w:rsid w:val="00084B32"/>
    <w:rsid w:val="00091450"/>
    <w:rsid w:val="000A0F15"/>
    <w:rsid w:val="000B1CA6"/>
    <w:rsid w:val="000B6C7C"/>
    <w:rsid w:val="000B77D7"/>
    <w:rsid w:val="000C58D5"/>
    <w:rsid w:val="000D1E8D"/>
    <w:rsid w:val="000F38D3"/>
    <w:rsid w:val="000F3E90"/>
    <w:rsid w:val="000F6166"/>
    <w:rsid w:val="00105D91"/>
    <w:rsid w:val="00107BC5"/>
    <w:rsid w:val="00121486"/>
    <w:rsid w:val="00122D41"/>
    <w:rsid w:val="001344C7"/>
    <w:rsid w:val="00134628"/>
    <w:rsid w:val="00136A40"/>
    <w:rsid w:val="00136FB8"/>
    <w:rsid w:val="001439C0"/>
    <w:rsid w:val="00157606"/>
    <w:rsid w:val="001739AB"/>
    <w:rsid w:val="001777F7"/>
    <w:rsid w:val="001779DB"/>
    <w:rsid w:val="00177DED"/>
    <w:rsid w:val="00182833"/>
    <w:rsid w:val="00182892"/>
    <w:rsid w:val="00184A7A"/>
    <w:rsid w:val="00190A5D"/>
    <w:rsid w:val="001A140B"/>
    <w:rsid w:val="001B078C"/>
    <w:rsid w:val="001B5D62"/>
    <w:rsid w:val="001C09FE"/>
    <w:rsid w:val="001C4157"/>
    <w:rsid w:val="001E2CB7"/>
    <w:rsid w:val="001F7790"/>
    <w:rsid w:val="00202BAD"/>
    <w:rsid w:val="00214AD8"/>
    <w:rsid w:val="0021757D"/>
    <w:rsid w:val="002224EB"/>
    <w:rsid w:val="00223683"/>
    <w:rsid w:val="0022756B"/>
    <w:rsid w:val="002338DB"/>
    <w:rsid w:val="00237C1D"/>
    <w:rsid w:val="00240353"/>
    <w:rsid w:val="002450DF"/>
    <w:rsid w:val="002467E9"/>
    <w:rsid w:val="0025043E"/>
    <w:rsid w:val="0025322F"/>
    <w:rsid w:val="00254F76"/>
    <w:rsid w:val="00256EC2"/>
    <w:rsid w:val="00266E4C"/>
    <w:rsid w:val="00273616"/>
    <w:rsid w:val="002968F5"/>
    <w:rsid w:val="002A3E2C"/>
    <w:rsid w:val="002A5A46"/>
    <w:rsid w:val="002A5FAD"/>
    <w:rsid w:val="002C0E38"/>
    <w:rsid w:val="002C5937"/>
    <w:rsid w:val="002D03F9"/>
    <w:rsid w:val="002D0654"/>
    <w:rsid w:val="002F0A9B"/>
    <w:rsid w:val="003039C5"/>
    <w:rsid w:val="003047DA"/>
    <w:rsid w:val="0030483F"/>
    <w:rsid w:val="00315EBA"/>
    <w:rsid w:val="00323878"/>
    <w:rsid w:val="00323E21"/>
    <w:rsid w:val="00330F55"/>
    <w:rsid w:val="00335832"/>
    <w:rsid w:val="00336BEB"/>
    <w:rsid w:val="003413FA"/>
    <w:rsid w:val="003446AC"/>
    <w:rsid w:val="00357079"/>
    <w:rsid w:val="00373CB7"/>
    <w:rsid w:val="0038730F"/>
    <w:rsid w:val="003926C9"/>
    <w:rsid w:val="0039764A"/>
    <w:rsid w:val="003B3DB1"/>
    <w:rsid w:val="003B47AF"/>
    <w:rsid w:val="003B499E"/>
    <w:rsid w:val="003C0137"/>
    <w:rsid w:val="003C043C"/>
    <w:rsid w:val="003C5171"/>
    <w:rsid w:val="003E371D"/>
    <w:rsid w:val="003E4C1B"/>
    <w:rsid w:val="003F098D"/>
    <w:rsid w:val="003F141A"/>
    <w:rsid w:val="003F2098"/>
    <w:rsid w:val="003F2341"/>
    <w:rsid w:val="003F2F21"/>
    <w:rsid w:val="003F5C2E"/>
    <w:rsid w:val="004125AF"/>
    <w:rsid w:val="004566B5"/>
    <w:rsid w:val="004627D0"/>
    <w:rsid w:val="00476435"/>
    <w:rsid w:val="00483864"/>
    <w:rsid w:val="00487EB7"/>
    <w:rsid w:val="00493823"/>
    <w:rsid w:val="004A71D3"/>
    <w:rsid w:val="004B2EC6"/>
    <w:rsid w:val="004B4382"/>
    <w:rsid w:val="004B54E9"/>
    <w:rsid w:val="004B782B"/>
    <w:rsid w:val="004C1669"/>
    <w:rsid w:val="004C48BD"/>
    <w:rsid w:val="004C5CDB"/>
    <w:rsid w:val="004C6071"/>
    <w:rsid w:val="004D16B2"/>
    <w:rsid w:val="004D693B"/>
    <w:rsid w:val="004D71F0"/>
    <w:rsid w:val="004E1ED2"/>
    <w:rsid w:val="004E6596"/>
    <w:rsid w:val="004E74BB"/>
    <w:rsid w:val="004F62CF"/>
    <w:rsid w:val="00501347"/>
    <w:rsid w:val="00502C77"/>
    <w:rsid w:val="00504CFE"/>
    <w:rsid w:val="00516AF2"/>
    <w:rsid w:val="00517FBD"/>
    <w:rsid w:val="00524151"/>
    <w:rsid w:val="00526083"/>
    <w:rsid w:val="0053106B"/>
    <w:rsid w:val="0053109D"/>
    <w:rsid w:val="0053157D"/>
    <w:rsid w:val="005464DE"/>
    <w:rsid w:val="0055534D"/>
    <w:rsid w:val="00565936"/>
    <w:rsid w:val="005678DF"/>
    <w:rsid w:val="0058010C"/>
    <w:rsid w:val="00581323"/>
    <w:rsid w:val="00584ADE"/>
    <w:rsid w:val="00594EC9"/>
    <w:rsid w:val="005A2160"/>
    <w:rsid w:val="005A343B"/>
    <w:rsid w:val="005A400F"/>
    <w:rsid w:val="005B67F2"/>
    <w:rsid w:val="005B7733"/>
    <w:rsid w:val="005C33D4"/>
    <w:rsid w:val="005C41CA"/>
    <w:rsid w:val="005D030D"/>
    <w:rsid w:val="005E5FB6"/>
    <w:rsid w:val="005F2FE3"/>
    <w:rsid w:val="005F7132"/>
    <w:rsid w:val="00603C03"/>
    <w:rsid w:val="00611952"/>
    <w:rsid w:val="006152E7"/>
    <w:rsid w:val="006201A9"/>
    <w:rsid w:val="00622FF2"/>
    <w:rsid w:val="00643FC0"/>
    <w:rsid w:val="0065091A"/>
    <w:rsid w:val="006515F0"/>
    <w:rsid w:val="00651C83"/>
    <w:rsid w:val="00656565"/>
    <w:rsid w:val="00656910"/>
    <w:rsid w:val="0065736F"/>
    <w:rsid w:val="00661457"/>
    <w:rsid w:val="0066584C"/>
    <w:rsid w:val="006736DF"/>
    <w:rsid w:val="006778B0"/>
    <w:rsid w:val="00683046"/>
    <w:rsid w:val="00687A43"/>
    <w:rsid w:val="006931F7"/>
    <w:rsid w:val="006A1FB0"/>
    <w:rsid w:val="006A28A0"/>
    <w:rsid w:val="006A3F00"/>
    <w:rsid w:val="006A4272"/>
    <w:rsid w:val="006A6CFC"/>
    <w:rsid w:val="006B3DEE"/>
    <w:rsid w:val="006C7E00"/>
    <w:rsid w:val="006D02DD"/>
    <w:rsid w:val="006D3FE5"/>
    <w:rsid w:val="006E61FF"/>
    <w:rsid w:val="006F4D1C"/>
    <w:rsid w:val="007023C7"/>
    <w:rsid w:val="00705D06"/>
    <w:rsid w:val="00706FBB"/>
    <w:rsid w:val="00707344"/>
    <w:rsid w:val="00715454"/>
    <w:rsid w:val="00737FE3"/>
    <w:rsid w:val="00742F19"/>
    <w:rsid w:val="0075073C"/>
    <w:rsid w:val="007540FF"/>
    <w:rsid w:val="0076070D"/>
    <w:rsid w:val="007742C6"/>
    <w:rsid w:val="00775F5E"/>
    <w:rsid w:val="00782A93"/>
    <w:rsid w:val="00794F4A"/>
    <w:rsid w:val="0079622B"/>
    <w:rsid w:val="007A3450"/>
    <w:rsid w:val="007A79B0"/>
    <w:rsid w:val="007B2D48"/>
    <w:rsid w:val="007B35BB"/>
    <w:rsid w:val="007B7067"/>
    <w:rsid w:val="007C3DB4"/>
    <w:rsid w:val="007C4977"/>
    <w:rsid w:val="007C4CCC"/>
    <w:rsid w:val="007D630D"/>
    <w:rsid w:val="007D7F7C"/>
    <w:rsid w:val="007E4DED"/>
    <w:rsid w:val="007F4657"/>
    <w:rsid w:val="00821006"/>
    <w:rsid w:val="00822C83"/>
    <w:rsid w:val="008231BE"/>
    <w:rsid w:val="008302DD"/>
    <w:rsid w:val="00840E96"/>
    <w:rsid w:val="0084543E"/>
    <w:rsid w:val="008461B3"/>
    <w:rsid w:val="00850A23"/>
    <w:rsid w:val="008521AA"/>
    <w:rsid w:val="00852303"/>
    <w:rsid w:val="00862FFC"/>
    <w:rsid w:val="00870D34"/>
    <w:rsid w:val="00871F0F"/>
    <w:rsid w:val="008732A2"/>
    <w:rsid w:val="00875279"/>
    <w:rsid w:val="00876AFE"/>
    <w:rsid w:val="008772C9"/>
    <w:rsid w:val="00890B84"/>
    <w:rsid w:val="00896A02"/>
    <w:rsid w:val="008B0510"/>
    <w:rsid w:val="008B32CD"/>
    <w:rsid w:val="008C064C"/>
    <w:rsid w:val="008C2AD5"/>
    <w:rsid w:val="008C335A"/>
    <w:rsid w:val="008C541C"/>
    <w:rsid w:val="008D4688"/>
    <w:rsid w:val="008E1091"/>
    <w:rsid w:val="008F17D4"/>
    <w:rsid w:val="008F207C"/>
    <w:rsid w:val="008F3CBB"/>
    <w:rsid w:val="008F5CC4"/>
    <w:rsid w:val="00905919"/>
    <w:rsid w:val="0093279F"/>
    <w:rsid w:val="00934AD7"/>
    <w:rsid w:val="00942D32"/>
    <w:rsid w:val="00944456"/>
    <w:rsid w:val="009643B9"/>
    <w:rsid w:val="00967F40"/>
    <w:rsid w:val="00970ECB"/>
    <w:rsid w:val="00977AFB"/>
    <w:rsid w:val="00980558"/>
    <w:rsid w:val="009863B9"/>
    <w:rsid w:val="009A2E84"/>
    <w:rsid w:val="009B1064"/>
    <w:rsid w:val="009C0928"/>
    <w:rsid w:val="009C114B"/>
    <w:rsid w:val="009C656C"/>
    <w:rsid w:val="009C6665"/>
    <w:rsid w:val="009D2E5E"/>
    <w:rsid w:val="009D65F7"/>
    <w:rsid w:val="009E06C8"/>
    <w:rsid w:val="009E095D"/>
    <w:rsid w:val="009E1D4E"/>
    <w:rsid w:val="009E4C94"/>
    <w:rsid w:val="009E53BF"/>
    <w:rsid w:val="009E54A2"/>
    <w:rsid w:val="009F3755"/>
    <w:rsid w:val="00A05D77"/>
    <w:rsid w:val="00A1009E"/>
    <w:rsid w:val="00A1022C"/>
    <w:rsid w:val="00A1074D"/>
    <w:rsid w:val="00A13796"/>
    <w:rsid w:val="00A16F34"/>
    <w:rsid w:val="00A254E9"/>
    <w:rsid w:val="00A26F8D"/>
    <w:rsid w:val="00A30445"/>
    <w:rsid w:val="00A30BF1"/>
    <w:rsid w:val="00A364BE"/>
    <w:rsid w:val="00A4577B"/>
    <w:rsid w:val="00A470A1"/>
    <w:rsid w:val="00A477BA"/>
    <w:rsid w:val="00A53142"/>
    <w:rsid w:val="00A61D60"/>
    <w:rsid w:val="00A67AFD"/>
    <w:rsid w:val="00A776CE"/>
    <w:rsid w:val="00A818B5"/>
    <w:rsid w:val="00A82490"/>
    <w:rsid w:val="00A82D9C"/>
    <w:rsid w:val="00A90ED8"/>
    <w:rsid w:val="00A90FB8"/>
    <w:rsid w:val="00A92A96"/>
    <w:rsid w:val="00A94C85"/>
    <w:rsid w:val="00A9682C"/>
    <w:rsid w:val="00AA41E9"/>
    <w:rsid w:val="00AA4BA7"/>
    <w:rsid w:val="00AA547C"/>
    <w:rsid w:val="00AC7363"/>
    <w:rsid w:val="00AD2DBC"/>
    <w:rsid w:val="00AE6177"/>
    <w:rsid w:val="00AE68C7"/>
    <w:rsid w:val="00AF4B48"/>
    <w:rsid w:val="00AF789C"/>
    <w:rsid w:val="00B01B8C"/>
    <w:rsid w:val="00B044FA"/>
    <w:rsid w:val="00B05108"/>
    <w:rsid w:val="00B11F52"/>
    <w:rsid w:val="00B16B2D"/>
    <w:rsid w:val="00B21019"/>
    <w:rsid w:val="00B212AA"/>
    <w:rsid w:val="00B2328F"/>
    <w:rsid w:val="00B25644"/>
    <w:rsid w:val="00B308AC"/>
    <w:rsid w:val="00B40CCE"/>
    <w:rsid w:val="00B45FDE"/>
    <w:rsid w:val="00B47FA1"/>
    <w:rsid w:val="00B55691"/>
    <w:rsid w:val="00B55E02"/>
    <w:rsid w:val="00B56915"/>
    <w:rsid w:val="00B57FCA"/>
    <w:rsid w:val="00B64F65"/>
    <w:rsid w:val="00B700A2"/>
    <w:rsid w:val="00B7028A"/>
    <w:rsid w:val="00B71C87"/>
    <w:rsid w:val="00B72290"/>
    <w:rsid w:val="00B74B93"/>
    <w:rsid w:val="00B74F7E"/>
    <w:rsid w:val="00B869D0"/>
    <w:rsid w:val="00B9013C"/>
    <w:rsid w:val="00B92693"/>
    <w:rsid w:val="00B9667F"/>
    <w:rsid w:val="00BB1BDE"/>
    <w:rsid w:val="00BC1B1E"/>
    <w:rsid w:val="00BC3885"/>
    <w:rsid w:val="00BC4A8B"/>
    <w:rsid w:val="00BC57A1"/>
    <w:rsid w:val="00BE24C3"/>
    <w:rsid w:val="00BF020E"/>
    <w:rsid w:val="00BF1A76"/>
    <w:rsid w:val="00BF3052"/>
    <w:rsid w:val="00C0095D"/>
    <w:rsid w:val="00C05197"/>
    <w:rsid w:val="00C068CF"/>
    <w:rsid w:val="00C13EB9"/>
    <w:rsid w:val="00C176E8"/>
    <w:rsid w:val="00C21C71"/>
    <w:rsid w:val="00C30939"/>
    <w:rsid w:val="00C42474"/>
    <w:rsid w:val="00C46A8D"/>
    <w:rsid w:val="00C51FC4"/>
    <w:rsid w:val="00C62347"/>
    <w:rsid w:val="00C65030"/>
    <w:rsid w:val="00C67314"/>
    <w:rsid w:val="00C74516"/>
    <w:rsid w:val="00CB60D6"/>
    <w:rsid w:val="00CC2D62"/>
    <w:rsid w:val="00CC5234"/>
    <w:rsid w:val="00CD6DE8"/>
    <w:rsid w:val="00CE62A1"/>
    <w:rsid w:val="00CF1A5B"/>
    <w:rsid w:val="00CF7002"/>
    <w:rsid w:val="00D01659"/>
    <w:rsid w:val="00D14CB4"/>
    <w:rsid w:val="00D263FC"/>
    <w:rsid w:val="00D27514"/>
    <w:rsid w:val="00D3194E"/>
    <w:rsid w:val="00D53DFB"/>
    <w:rsid w:val="00D668C2"/>
    <w:rsid w:val="00D70C19"/>
    <w:rsid w:val="00D72E96"/>
    <w:rsid w:val="00D77DA5"/>
    <w:rsid w:val="00D86236"/>
    <w:rsid w:val="00DA0207"/>
    <w:rsid w:val="00DA232D"/>
    <w:rsid w:val="00DB33EF"/>
    <w:rsid w:val="00DB5488"/>
    <w:rsid w:val="00DB6792"/>
    <w:rsid w:val="00DC05B8"/>
    <w:rsid w:val="00DD2806"/>
    <w:rsid w:val="00DE40CB"/>
    <w:rsid w:val="00DE5CF9"/>
    <w:rsid w:val="00DF3E34"/>
    <w:rsid w:val="00E05123"/>
    <w:rsid w:val="00E1041E"/>
    <w:rsid w:val="00E154EE"/>
    <w:rsid w:val="00E17E64"/>
    <w:rsid w:val="00E208AC"/>
    <w:rsid w:val="00E23842"/>
    <w:rsid w:val="00E2528E"/>
    <w:rsid w:val="00E31458"/>
    <w:rsid w:val="00E3255E"/>
    <w:rsid w:val="00E4753E"/>
    <w:rsid w:val="00E51A6F"/>
    <w:rsid w:val="00E5603D"/>
    <w:rsid w:val="00E66011"/>
    <w:rsid w:val="00E7427B"/>
    <w:rsid w:val="00E747A4"/>
    <w:rsid w:val="00EA2801"/>
    <w:rsid w:val="00EA2DEE"/>
    <w:rsid w:val="00EA35FE"/>
    <w:rsid w:val="00EA69F9"/>
    <w:rsid w:val="00EB5FC1"/>
    <w:rsid w:val="00ED0125"/>
    <w:rsid w:val="00ED66F0"/>
    <w:rsid w:val="00EE3673"/>
    <w:rsid w:val="00EF1D1E"/>
    <w:rsid w:val="00EF33E7"/>
    <w:rsid w:val="00EF4408"/>
    <w:rsid w:val="00EF47F6"/>
    <w:rsid w:val="00F03A7E"/>
    <w:rsid w:val="00F06FE8"/>
    <w:rsid w:val="00F210BE"/>
    <w:rsid w:val="00F353F7"/>
    <w:rsid w:val="00F435ED"/>
    <w:rsid w:val="00F4481C"/>
    <w:rsid w:val="00F604A4"/>
    <w:rsid w:val="00F66D1A"/>
    <w:rsid w:val="00F71101"/>
    <w:rsid w:val="00F715A9"/>
    <w:rsid w:val="00F72D94"/>
    <w:rsid w:val="00F73516"/>
    <w:rsid w:val="00F74BE4"/>
    <w:rsid w:val="00F758E2"/>
    <w:rsid w:val="00F771D9"/>
    <w:rsid w:val="00F772E1"/>
    <w:rsid w:val="00F847FE"/>
    <w:rsid w:val="00F91986"/>
    <w:rsid w:val="00F91F3A"/>
    <w:rsid w:val="00FA6333"/>
    <w:rsid w:val="00FC0916"/>
    <w:rsid w:val="00FC719A"/>
    <w:rsid w:val="00FD03DB"/>
    <w:rsid w:val="00FD632B"/>
    <w:rsid w:val="00FE208D"/>
    <w:rsid w:val="00FF3B47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733"/>
    <w:rPr>
      <w:sz w:val="24"/>
      <w:szCs w:val="24"/>
    </w:rPr>
  </w:style>
  <w:style w:type="paragraph" w:styleId="Ttulo1">
    <w:name w:val="heading 1"/>
    <w:basedOn w:val="Normal"/>
    <w:next w:val="Normal"/>
    <w:qFormat/>
    <w:rsid w:val="0084543E"/>
    <w:pPr>
      <w:keepNext/>
      <w:outlineLvl w:val="0"/>
    </w:pPr>
    <w:rPr>
      <w:rFonts w:ascii="Century Gothic" w:hAnsi="Century Gothic" w:cs="Tahoma"/>
      <w:b/>
      <w:bCs/>
      <w:sz w:val="28"/>
    </w:rPr>
  </w:style>
  <w:style w:type="paragraph" w:styleId="Ttulo2">
    <w:name w:val="heading 2"/>
    <w:basedOn w:val="Normal"/>
    <w:next w:val="Normal"/>
    <w:qFormat/>
    <w:rsid w:val="0084543E"/>
    <w:pPr>
      <w:keepNext/>
      <w:outlineLvl w:val="1"/>
    </w:pPr>
    <w:rPr>
      <w:rFonts w:ascii="Century Gothic" w:hAnsi="Century Gothic" w:cs="Tahoma"/>
      <w:b/>
      <w:i/>
      <w:sz w:val="28"/>
    </w:rPr>
  </w:style>
  <w:style w:type="paragraph" w:styleId="Ttulo4">
    <w:name w:val="heading 4"/>
    <w:basedOn w:val="Normal"/>
    <w:next w:val="Normal"/>
    <w:qFormat/>
    <w:rsid w:val="0084543E"/>
    <w:pPr>
      <w:keepNext/>
      <w:ind w:firstLine="1985"/>
      <w:jc w:val="center"/>
      <w:outlineLvl w:val="3"/>
    </w:pPr>
    <w:rPr>
      <w:rFonts w:ascii="Arial" w:hAnsi="Arial"/>
      <w:b/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454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4543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4543E"/>
  </w:style>
  <w:style w:type="paragraph" w:styleId="Ttulo">
    <w:name w:val="Title"/>
    <w:basedOn w:val="Normal"/>
    <w:qFormat/>
    <w:rsid w:val="0084543E"/>
    <w:pPr>
      <w:ind w:firstLine="708"/>
      <w:jc w:val="center"/>
    </w:pPr>
    <w:rPr>
      <w:rFonts w:ascii="Arial" w:hAnsi="Arial" w:cs="Arial"/>
      <w:sz w:val="52"/>
    </w:rPr>
  </w:style>
  <w:style w:type="paragraph" w:styleId="Corpodetexto">
    <w:name w:val="Body Text"/>
    <w:basedOn w:val="Normal"/>
    <w:link w:val="CorpodetextoChar"/>
    <w:rsid w:val="0084543E"/>
    <w:pPr>
      <w:keepNext/>
      <w:jc w:val="both"/>
      <w:outlineLvl w:val="3"/>
    </w:pPr>
    <w:rPr>
      <w:rFonts w:ascii="Arial" w:hAnsi="Arial" w:cs="Arial"/>
      <w:b/>
      <w:bCs/>
      <w:sz w:val="48"/>
    </w:rPr>
  </w:style>
  <w:style w:type="paragraph" w:styleId="Subttulo">
    <w:name w:val="Subtitle"/>
    <w:basedOn w:val="Normal"/>
    <w:qFormat/>
    <w:rsid w:val="0084543E"/>
    <w:pPr>
      <w:ind w:firstLine="708"/>
      <w:jc w:val="right"/>
    </w:pPr>
    <w:rPr>
      <w:rFonts w:ascii="Arial" w:hAnsi="Arial" w:cs="Arial"/>
      <w:sz w:val="28"/>
    </w:rPr>
  </w:style>
  <w:style w:type="table" w:styleId="Tabelacomgrade">
    <w:name w:val="Table Grid"/>
    <w:basedOn w:val="Tabelanormal"/>
    <w:rsid w:val="00060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4D16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9F375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E06C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rsid w:val="00980558"/>
    <w:rPr>
      <w:sz w:val="24"/>
      <w:szCs w:val="24"/>
    </w:rPr>
  </w:style>
  <w:style w:type="paragraph" w:customStyle="1" w:styleId="Default">
    <w:name w:val="Default"/>
    <w:rsid w:val="00336B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F7002"/>
    <w:rPr>
      <w:rFonts w:ascii="Arial" w:hAnsi="Arial" w:cs="Arial"/>
      <w:b/>
      <w:bCs/>
      <w:sz w:val="48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6A1F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733"/>
    <w:rPr>
      <w:sz w:val="24"/>
      <w:szCs w:val="24"/>
    </w:rPr>
  </w:style>
  <w:style w:type="paragraph" w:styleId="Ttulo1">
    <w:name w:val="heading 1"/>
    <w:basedOn w:val="Normal"/>
    <w:next w:val="Normal"/>
    <w:qFormat/>
    <w:rsid w:val="0084543E"/>
    <w:pPr>
      <w:keepNext/>
      <w:outlineLvl w:val="0"/>
    </w:pPr>
    <w:rPr>
      <w:rFonts w:ascii="Century Gothic" w:hAnsi="Century Gothic" w:cs="Tahoma"/>
      <w:b/>
      <w:bCs/>
      <w:sz w:val="28"/>
    </w:rPr>
  </w:style>
  <w:style w:type="paragraph" w:styleId="Ttulo2">
    <w:name w:val="heading 2"/>
    <w:basedOn w:val="Normal"/>
    <w:next w:val="Normal"/>
    <w:qFormat/>
    <w:rsid w:val="0084543E"/>
    <w:pPr>
      <w:keepNext/>
      <w:outlineLvl w:val="1"/>
    </w:pPr>
    <w:rPr>
      <w:rFonts w:ascii="Century Gothic" w:hAnsi="Century Gothic" w:cs="Tahoma"/>
      <w:b/>
      <w:i/>
      <w:sz w:val="28"/>
    </w:rPr>
  </w:style>
  <w:style w:type="paragraph" w:styleId="Ttulo4">
    <w:name w:val="heading 4"/>
    <w:basedOn w:val="Normal"/>
    <w:next w:val="Normal"/>
    <w:qFormat/>
    <w:rsid w:val="0084543E"/>
    <w:pPr>
      <w:keepNext/>
      <w:ind w:firstLine="1985"/>
      <w:jc w:val="center"/>
      <w:outlineLvl w:val="3"/>
    </w:pPr>
    <w:rPr>
      <w:rFonts w:ascii="Arial" w:hAnsi="Arial"/>
      <w:b/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454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4543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4543E"/>
  </w:style>
  <w:style w:type="paragraph" w:styleId="Ttulo">
    <w:name w:val="Title"/>
    <w:basedOn w:val="Normal"/>
    <w:qFormat/>
    <w:rsid w:val="0084543E"/>
    <w:pPr>
      <w:ind w:firstLine="708"/>
      <w:jc w:val="center"/>
    </w:pPr>
    <w:rPr>
      <w:rFonts w:ascii="Arial" w:hAnsi="Arial" w:cs="Arial"/>
      <w:sz w:val="52"/>
    </w:rPr>
  </w:style>
  <w:style w:type="paragraph" w:styleId="Corpodetexto">
    <w:name w:val="Body Text"/>
    <w:basedOn w:val="Normal"/>
    <w:link w:val="CorpodetextoChar"/>
    <w:rsid w:val="0084543E"/>
    <w:pPr>
      <w:keepNext/>
      <w:jc w:val="both"/>
      <w:outlineLvl w:val="3"/>
    </w:pPr>
    <w:rPr>
      <w:rFonts w:ascii="Arial" w:hAnsi="Arial" w:cs="Arial"/>
      <w:b/>
      <w:bCs/>
      <w:sz w:val="48"/>
    </w:rPr>
  </w:style>
  <w:style w:type="paragraph" w:styleId="Subttulo">
    <w:name w:val="Subtitle"/>
    <w:basedOn w:val="Normal"/>
    <w:qFormat/>
    <w:rsid w:val="0084543E"/>
    <w:pPr>
      <w:ind w:firstLine="708"/>
      <w:jc w:val="right"/>
    </w:pPr>
    <w:rPr>
      <w:rFonts w:ascii="Arial" w:hAnsi="Arial" w:cs="Arial"/>
      <w:sz w:val="28"/>
    </w:rPr>
  </w:style>
  <w:style w:type="table" w:styleId="Tabelacomgrade">
    <w:name w:val="Table Grid"/>
    <w:basedOn w:val="Tabelanormal"/>
    <w:rsid w:val="00060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4D16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9F375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E06C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rsid w:val="00980558"/>
    <w:rPr>
      <w:sz w:val="24"/>
      <w:szCs w:val="24"/>
    </w:rPr>
  </w:style>
  <w:style w:type="paragraph" w:customStyle="1" w:styleId="Default">
    <w:name w:val="Default"/>
    <w:rsid w:val="00336B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F7002"/>
    <w:rPr>
      <w:rFonts w:ascii="Arial" w:hAnsi="Arial" w:cs="Arial"/>
      <w:b/>
      <w:bCs/>
      <w:sz w:val="48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6A1F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se.jus.br/eleitor/certidoes/certidao-de-quitacao-eleitora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vilarica@yahoo.com.br" TargetMode="External"/><Relationship Id="rId1" Type="http://schemas.openxmlformats.org/officeDocument/2006/relationships/hyperlink" Target="http://www.vilarica.mt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B0CA2-BCEE-49DC-8787-E0A94F20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 nº 001/2001</vt:lpstr>
    </vt:vector>
  </TitlesOfParts>
  <Company/>
  <LinksUpToDate>false</LinksUpToDate>
  <CharactersWithSpaces>2806</CharactersWithSpaces>
  <SharedDoc>false</SharedDoc>
  <HLinks>
    <vt:vector size="12" baseType="variant">
      <vt:variant>
        <vt:i4>2490400</vt:i4>
      </vt:variant>
      <vt:variant>
        <vt:i4>6</vt:i4>
      </vt:variant>
      <vt:variant>
        <vt:i4>0</vt:i4>
      </vt:variant>
      <vt:variant>
        <vt:i4>5</vt:i4>
      </vt:variant>
      <vt:variant>
        <vt:lpwstr>http://www.vilarica.mt.gov.br/</vt:lpwstr>
      </vt:variant>
      <vt:variant>
        <vt:lpwstr/>
      </vt:variant>
      <vt:variant>
        <vt:i4>3080271</vt:i4>
      </vt:variant>
      <vt:variant>
        <vt:i4>3</vt:i4>
      </vt:variant>
      <vt:variant>
        <vt:i4>0</vt:i4>
      </vt:variant>
      <vt:variant>
        <vt:i4>5</vt:i4>
      </vt:variant>
      <vt:variant>
        <vt:lpwstr>mailto:prefeituravilarica@vilanet.com.br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 nº 001/2001</dc:title>
  <dc:creator>@</dc:creator>
  <cp:lastModifiedBy>Sandra</cp:lastModifiedBy>
  <cp:revision>2</cp:revision>
  <cp:lastPrinted>2021-08-03T13:46:00Z</cp:lastPrinted>
  <dcterms:created xsi:type="dcterms:W3CDTF">2021-08-03T13:53:00Z</dcterms:created>
  <dcterms:modified xsi:type="dcterms:W3CDTF">2021-08-03T13:53:00Z</dcterms:modified>
</cp:coreProperties>
</file>