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>PRIMEIRO TERMO ADITIVO DE REAJUSTE Á ATA DE REGISTRO DE PREÇO N°049/2020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>PROCESSO LICITATÓRIO Nº 0100/2020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>PREGÃO ELETRÔNICO Nº 030/2020</w:t>
      </w:r>
    </w:p>
    <w:p w:rsidR="001D0367" w:rsidRPr="001D0367" w:rsidRDefault="001D0367" w:rsidP="001D0367">
      <w:pPr>
        <w:rPr>
          <w:sz w:val="14"/>
          <w:szCs w:val="14"/>
        </w:rPr>
      </w:pPr>
      <w:bookmarkStart w:id="0" w:name="_GoBack"/>
      <w:bookmarkEnd w:id="0"/>
      <w:r w:rsidRPr="001D0367">
        <w:rPr>
          <w:sz w:val="14"/>
          <w:szCs w:val="14"/>
        </w:rPr>
        <w:t xml:space="preserve">DO OBJETO: O presente aditivo tem por objeto a REAJUSTE do preço inicialmente pactuado na Ata de Registro de Preço anexo ao Processo Licitatório n° 0100/2020 na modalidade Pregão Eletrônico n° 030/2020 de acordo com a planilha abaixo: 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>ADITIVO DE REAJUSTE - LOTE Nº 02 - ARMARIO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>ÍTEM</w:t>
      </w:r>
      <w:r w:rsidRPr="001D0367">
        <w:rPr>
          <w:sz w:val="14"/>
          <w:szCs w:val="14"/>
        </w:rPr>
        <w:tab/>
        <w:t>PRODUTO</w:t>
      </w:r>
      <w:r w:rsidRPr="001D0367">
        <w:rPr>
          <w:sz w:val="14"/>
          <w:szCs w:val="14"/>
        </w:rPr>
        <w:tab/>
        <w:t>VALOR REGISTRADO</w:t>
      </w:r>
      <w:r w:rsidRPr="001D0367">
        <w:rPr>
          <w:sz w:val="14"/>
          <w:szCs w:val="14"/>
        </w:rPr>
        <w:tab/>
        <w:t xml:space="preserve">% DE </w:t>
      </w:r>
      <w:proofErr w:type="gramStart"/>
      <w:r w:rsidRPr="001D0367">
        <w:rPr>
          <w:sz w:val="14"/>
          <w:szCs w:val="14"/>
        </w:rPr>
        <w:t>REAJUSTE(</w:t>
      </w:r>
      <w:proofErr w:type="gramEnd"/>
      <w:r w:rsidRPr="001D0367">
        <w:rPr>
          <w:sz w:val="14"/>
          <w:szCs w:val="14"/>
        </w:rPr>
        <w:t>APROXIMADO)</w:t>
      </w:r>
      <w:r w:rsidRPr="001D0367">
        <w:rPr>
          <w:sz w:val="14"/>
          <w:szCs w:val="14"/>
        </w:rPr>
        <w:tab/>
        <w:t>VALOR FINAL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>2</w:t>
      </w:r>
      <w:r w:rsidRPr="001D0367">
        <w:rPr>
          <w:sz w:val="14"/>
          <w:szCs w:val="14"/>
        </w:rPr>
        <w:tab/>
        <w:t xml:space="preserve">Armário de aço, com pés, duas portas, medindo 1,80 de altura, 85 de largura, 041 de profundidade, </w:t>
      </w:r>
      <w:proofErr w:type="gramStart"/>
      <w:r w:rsidRPr="001D0367">
        <w:rPr>
          <w:sz w:val="14"/>
          <w:szCs w:val="14"/>
        </w:rPr>
        <w:t>com  tranca</w:t>
      </w:r>
      <w:proofErr w:type="gramEnd"/>
      <w:r w:rsidRPr="001D0367">
        <w:rPr>
          <w:sz w:val="14"/>
          <w:szCs w:val="14"/>
        </w:rPr>
        <w:t xml:space="preserve"> e puxadores. Tratado com banho de </w:t>
      </w:r>
      <w:proofErr w:type="spellStart"/>
      <w:r w:rsidRPr="001D0367">
        <w:rPr>
          <w:sz w:val="14"/>
          <w:szCs w:val="14"/>
        </w:rPr>
        <w:t>desinraxamento</w:t>
      </w:r>
      <w:proofErr w:type="spellEnd"/>
      <w:r w:rsidRPr="001D0367">
        <w:rPr>
          <w:sz w:val="14"/>
          <w:szCs w:val="14"/>
        </w:rPr>
        <w:t xml:space="preserve"> e posteriormente pintura eletrostática tipo epóxi pó em estufa a 220ºC na cor cinza. Estrutura em ação, na chapa </w:t>
      </w:r>
      <w:proofErr w:type="gramStart"/>
      <w:r w:rsidRPr="001D0367">
        <w:rPr>
          <w:sz w:val="14"/>
          <w:szCs w:val="14"/>
        </w:rPr>
        <w:t>26 todo</w:t>
      </w:r>
      <w:proofErr w:type="gramEnd"/>
      <w:r w:rsidRPr="001D0367">
        <w:rPr>
          <w:sz w:val="14"/>
          <w:szCs w:val="14"/>
        </w:rPr>
        <w:t xml:space="preserve"> reforçado. </w:t>
      </w:r>
      <w:r w:rsidRPr="001D0367">
        <w:rPr>
          <w:sz w:val="14"/>
          <w:szCs w:val="14"/>
        </w:rPr>
        <w:tab/>
        <w:t>R$ 888,92</w:t>
      </w:r>
      <w:r w:rsidRPr="001D0367">
        <w:rPr>
          <w:sz w:val="14"/>
          <w:szCs w:val="14"/>
        </w:rPr>
        <w:tab/>
        <w:t>16,29%</w:t>
      </w:r>
      <w:r w:rsidRPr="001D0367">
        <w:rPr>
          <w:sz w:val="14"/>
          <w:szCs w:val="14"/>
        </w:rPr>
        <w:tab/>
        <w:t>R</w:t>
      </w:r>
      <w:proofErr w:type="gramStart"/>
      <w:r w:rsidRPr="001D0367">
        <w:rPr>
          <w:sz w:val="14"/>
          <w:szCs w:val="14"/>
        </w:rPr>
        <w:t>$  1.033</w:t>
      </w:r>
      <w:proofErr w:type="gramEnd"/>
      <w:r w:rsidRPr="001D0367">
        <w:rPr>
          <w:sz w:val="14"/>
          <w:szCs w:val="14"/>
        </w:rPr>
        <w:t>,68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>3</w:t>
      </w:r>
      <w:r w:rsidRPr="001D0367">
        <w:rPr>
          <w:sz w:val="14"/>
          <w:szCs w:val="14"/>
        </w:rPr>
        <w:tab/>
        <w:t xml:space="preserve">Armário De Aço Com Pés, Três Prateleiras E Duas Portas Com Chave. *02 Portas Com 03 Reforços * 01 Prateleira Fixa E 03 Reguláveis A Cada 50 Mm * 175 </w:t>
      </w:r>
      <w:proofErr w:type="gramStart"/>
      <w:r w:rsidRPr="001D0367">
        <w:rPr>
          <w:sz w:val="14"/>
          <w:szCs w:val="14"/>
        </w:rPr>
        <w:t>X</w:t>
      </w:r>
      <w:proofErr w:type="gramEnd"/>
      <w:r w:rsidRPr="001D0367">
        <w:rPr>
          <w:sz w:val="14"/>
          <w:szCs w:val="14"/>
        </w:rPr>
        <w:t xml:space="preserve"> 75 Cm, Capacidade Por Prateleira: 30 Kg, Tratado Com Banho De </w:t>
      </w:r>
      <w:proofErr w:type="spellStart"/>
      <w:r w:rsidRPr="001D0367">
        <w:rPr>
          <w:sz w:val="14"/>
          <w:szCs w:val="14"/>
        </w:rPr>
        <w:t>Desinraxamento</w:t>
      </w:r>
      <w:proofErr w:type="spellEnd"/>
      <w:r w:rsidRPr="001D0367">
        <w:rPr>
          <w:sz w:val="14"/>
          <w:szCs w:val="14"/>
        </w:rPr>
        <w:t xml:space="preserve"> E Posteriormente Pintura Eletrostática Tipo Epóxi-Pó Em Estufa A 220ºc Na Cor Cinza. “Estrutura Em Aço, Na Chapa 26” Todo Reforçado.</w:t>
      </w:r>
      <w:r w:rsidRPr="001D0367">
        <w:rPr>
          <w:sz w:val="14"/>
          <w:szCs w:val="14"/>
        </w:rPr>
        <w:tab/>
        <w:t>R$ 820,54</w:t>
      </w:r>
      <w:r w:rsidRPr="001D0367">
        <w:rPr>
          <w:sz w:val="14"/>
          <w:szCs w:val="14"/>
        </w:rPr>
        <w:tab/>
        <w:t>15,40%</w:t>
      </w:r>
      <w:r w:rsidRPr="001D0367">
        <w:rPr>
          <w:sz w:val="14"/>
          <w:szCs w:val="14"/>
        </w:rPr>
        <w:tab/>
        <w:t xml:space="preserve"> R</w:t>
      </w:r>
      <w:proofErr w:type="gramStart"/>
      <w:r w:rsidRPr="001D0367">
        <w:rPr>
          <w:sz w:val="14"/>
          <w:szCs w:val="14"/>
        </w:rPr>
        <w:t>$  946</w:t>
      </w:r>
      <w:proofErr w:type="gramEnd"/>
      <w:r w:rsidRPr="001D0367">
        <w:rPr>
          <w:sz w:val="14"/>
          <w:szCs w:val="14"/>
        </w:rPr>
        <w:t>,99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>4</w:t>
      </w:r>
      <w:r w:rsidRPr="001D0367">
        <w:rPr>
          <w:sz w:val="14"/>
          <w:szCs w:val="14"/>
        </w:rPr>
        <w:tab/>
        <w:t xml:space="preserve">Armário De Aço, Com Pés, 02 Portas, </w:t>
      </w:r>
      <w:proofErr w:type="gramStart"/>
      <w:r w:rsidRPr="001D0367">
        <w:rPr>
          <w:sz w:val="14"/>
          <w:szCs w:val="14"/>
        </w:rPr>
        <w:t>Medindo</w:t>
      </w:r>
      <w:proofErr w:type="gramEnd"/>
      <w:r w:rsidRPr="001D0367">
        <w:rPr>
          <w:sz w:val="14"/>
          <w:szCs w:val="14"/>
        </w:rPr>
        <w:t xml:space="preserve"> 1,20 De Frente, 040 De Profundidade E 1,90 De Altura, Com 5 Prateleiras, Tranca E Puxadores, Tratado Com Banho De </w:t>
      </w:r>
      <w:proofErr w:type="spellStart"/>
      <w:r w:rsidRPr="001D0367">
        <w:rPr>
          <w:sz w:val="14"/>
          <w:szCs w:val="14"/>
        </w:rPr>
        <w:t>Desinraxamento</w:t>
      </w:r>
      <w:proofErr w:type="spellEnd"/>
      <w:r w:rsidRPr="001D0367">
        <w:rPr>
          <w:sz w:val="14"/>
          <w:szCs w:val="14"/>
        </w:rPr>
        <w:t xml:space="preserve"> E Posteriormente Pintura Eletrostática Tipo Epóxi-Pó Em Estufa A 220ºc Na Cor Cinza. “Estrutura Em Aço, Na Chapa 26” Todo Reforçado.</w:t>
      </w:r>
      <w:r w:rsidRPr="001D0367">
        <w:rPr>
          <w:sz w:val="14"/>
          <w:szCs w:val="14"/>
        </w:rPr>
        <w:tab/>
        <w:t>R$ 1.162,43</w:t>
      </w:r>
      <w:r w:rsidRPr="001D0367">
        <w:rPr>
          <w:sz w:val="14"/>
          <w:szCs w:val="14"/>
        </w:rPr>
        <w:tab/>
        <w:t>20,22%</w:t>
      </w:r>
      <w:r w:rsidRPr="001D0367">
        <w:rPr>
          <w:sz w:val="14"/>
          <w:szCs w:val="14"/>
        </w:rPr>
        <w:tab/>
        <w:t>R</w:t>
      </w:r>
      <w:proofErr w:type="gramStart"/>
      <w:r w:rsidRPr="001D0367">
        <w:rPr>
          <w:sz w:val="14"/>
          <w:szCs w:val="14"/>
        </w:rPr>
        <w:t>$  1.397</w:t>
      </w:r>
      <w:proofErr w:type="gramEnd"/>
      <w:r w:rsidRPr="001D0367">
        <w:rPr>
          <w:sz w:val="14"/>
          <w:szCs w:val="14"/>
        </w:rPr>
        <w:t>,42</w:t>
      </w:r>
    </w:p>
    <w:p w:rsidR="001D0367" w:rsidRPr="001D0367" w:rsidRDefault="001D0367" w:rsidP="001D0367">
      <w:pPr>
        <w:rPr>
          <w:sz w:val="14"/>
          <w:szCs w:val="14"/>
        </w:rPr>
      </w:pP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>DAS DEMAIS CLÁUSULAS: Permanecem inalteradas.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 xml:space="preserve">DATA: Vila Rica/MT, 12 de </w:t>
      </w:r>
      <w:proofErr w:type="gramStart"/>
      <w:r w:rsidRPr="001D0367">
        <w:rPr>
          <w:sz w:val="14"/>
          <w:szCs w:val="14"/>
        </w:rPr>
        <w:t>Abril</w:t>
      </w:r>
      <w:proofErr w:type="gramEnd"/>
      <w:r w:rsidRPr="001D0367">
        <w:rPr>
          <w:sz w:val="14"/>
          <w:szCs w:val="14"/>
        </w:rPr>
        <w:t xml:space="preserve"> de 2021.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 xml:space="preserve">ASSINANTES: 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>ABMAEL DA SILVEIRA – PREFEITURA MUNICIPAL DE VILA RICA – CONTRATANTE</w:t>
      </w:r>
    </w:p>
    <w:p w:rsidR="001D0367" w:rsidRPr="001D0367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 xml:space="preserve">COMERCIO SILVEIRA ATACADISTA DE MOVEIS MOGI MIRIM EIRELI - EPP </w:t>
      </w:r>
    </w:p>
    <w:p w:rsidR="000233F2" w:rsidRDefault="001D0367" w:rsidP="001D0367">
      <w:pPr>
        <w:rPr>
          <w:sz w:val="14"/>
          <w:szCs w:val="14"/>
        </w:rPr>
      </w:pPr>
      <w:r w:rsidRPr="001D0367">
        <w:rPr>
          <w:sz w:val="14"/>
          <w:szCs w:val="14"/>
        </w:rPr>
        <w:t xml:space="preserve"> (10.205.116/0001-10) - CONTRATADA</w:t>
      </w: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432C2"/>
    <w:rsid w:val="00060C5E"/>
    <w:rsid w:val="00072829"/>
    <w:rsid w:val="0007287B"/>
    <w:rsid w:val="000A6A86"/>
    <w:rsid w:val="000C067A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D0367"/>
    <w:rsid w:val="001D45ED"/>
    <w:rsid w:val="001F74D4"/>
    <w:rsid w:val="00214EE8"/>
    <w:rsid w:val="0021510A"/>
    <w:rsid w:val="00232FB4"/>
    <w:rsid w:val="00233BEB"/>
    <w:rsid w:val="00241FCD"/>
    <w:rsid w:val="00246C98"/>
    <w:rsid w:val="00247405"/>
    <w:rsid w:val="0026574F"/>
    <w:rsid w:val="002743E2"/>
    <w:rsid w:val="00281552"/>
    <w:rsid w:val="00281FE0"/>
    <w:rsid w:val="0029301A"/>
    <w:rsid w:val="0029743E"/>
    <w:rsid w:val="002B0DFA"/>
    <w:rsid w:val="002B3299"/>
    <w:rsid w:val="002D5B9A"/>
    <w:rsid w:val="003378CC"/>
    <w:rsid w:val="0034768A"/>
    <w:rsid w:val="00347D18"/>
    <w:rsid w:val="003809A0"/>
    <w:rsid w:val="0038768F"/>
    <w:rsid w:val="003C7C57"/>
    <w:rsid w:val="003E3475"/>
    <w:rsid w:val="00417292"/>
    <w:rsid w:val="00425C11"/>
    <w:rsid w:val="004549EC"/>
    <w:rsid w:val="00474E6A"/>
    <w:rsid w:val="0049540E"/>
    <w:rsid w:val="004A07C6"/>
    <w:rsid w:val="004A2A73"/>
    <w:rsid w:val="004D193A"/>
    <w:rsid w:val="004D1B0C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116F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D7AE3"/>
    <w:rsid w:val="007E4D0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8353E"/>
    <w:rsid w:val="0099032E"/>
    <w:rsid w:val="009E245A"/>
    <w:rsid w:val="009E32AF"/>
    <w:rsid w:val="009F6864"/>
    <w:rsid w:val="009F7577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F0EAC"/>
    <w:rsid w:val="00AF1151"/>
    <w:rsid w:val="00AF2A65"/>
    <w:rsid w:val="00B13A29"/>
    <w:rsid w:val="00B2246E"/>
    <w:rsid w:val="00B45DA9"/>
    <w:rsid w:val="00B755BA"/>
    <w:rsid w:val="00B91FFD"/>
    <w:rsid w:val="00B965AC"/>
    <w:rsid w:val="00BA0332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B1619"/>
    <w:rsid w:val="00DD75CF"/>
    <w:rsid w:val="00DE0BE2"/>
    <w:rsid w:val="00DE4193"/>
    <w:rsid w:val="00DE6435"/>
    <w:rsid w:val="00DF6324"/>
    <w:rsid w:val="00DF6A9E"/>
    <w:rsid w:val="00E074E1"/>
    <w:rsid w:val="00E323BE"/>
    <w:rsid w:val="00E62E62"/>
    <w:rsid w:val="00E73046"/>
    <w:rsid w:val="00E76F6B"/>
    <w:rsid w:val="00E91766"/>
    <w:rsid w:val="00E938EA"/>
    <w:rsid w:val="00EA5E3E"/>
    <w:rsid w:val="00EB49EC"/>
    <w:rsid w:val="00EF30CF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B7B80"/>
  <w15:docId w15:val="{622F25A5-E58D-4EF5-9952-72912050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1DD6-7BAB-4CAF-B6A6-4B275E60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22</cp:revision>
  <cp:lastPrinted>2020-05-06T12:39:00Z</cp:lastPrinted>
  <dcterms:created xsi:type="dcterms:W3CDTF">2019-08-01T13:52:00Z</dcterms:created>
  <dcterms:modified xsi:type="dcterms:W3CDTF">2021-04-12T14:01:00Z</dcterms:modified>
</cp:coreProperties>
</file>