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F5" w:rsidRPr="009622F4" w:rsidRDefault="0099032E" w:rsidP="002B0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41"/>
        <w:jc w:val="center"/>
        <w:rPr>
          <w:b/>
          <w:bCs/>
          <w:sz w:val="14"/>
          <w:szCs w:val="14"/>
        </w:rPr>
      </w:pPr>
      <w:r w:rsidRPr="009622F4">
        <w:rPr>
          <w:b/>
          <w:bCs/>
          <w:sz w:val="14"/>
          <w:szCs w:val="14"/>
        </w:rPr>
        <w:t>PREFEITURA MUNICIPAL DE VILA RICA / MT</w:t>
      </w:r>
    </w:p>
    <w:p w:rsidR="00DE2A55" w:rsidRPr="00DE2A55" w:rsidRDefault="00DE2A55" w:rsidP="00DE2A55">
      <w:pPr>
        <w:rPr>
          <w:sz w:val="14"/>
          <w:szCs w:val="14"/>
        </w:rPr>
      </w:pPr>
      <w:r w:rsidRPr="00DE2A55">
        <w:rPr>
          <w:sz w:val="14"/>
          <w:szCs w:val="14"/>
        </w:rPr>
        <w:t>PRIMEIRO TERMO ADITIVO DE REAJUSTE Á ATA DE REGISTRO DE PREÇO N°140/2024</w:t>
      </w:r>
    </w:p>
    <w:p w:rsidR="00DE2A55" w:rsidRPr="00DE2A55" w:rsidRDefault="00DE2A55" w:rsidP="00DE2A55">
      <w:pPr>
        <w:rPr>
          <w:sz w:val="14"/>
          <w:szCs w:val="14"/>
        </w:rPr>
      </w:pPr>
      <w:r w:rsidRPr="00DE2A55">
        <w:rPr>
          <w:sz w:val="14"/>
          <w:szCs w:val="14"/>
        </w:rPr>
        <w:t>PROCESSO LICITATÓRIO Nº 063/2024</w:t>
      </w:r>
    </w:p>
    <w:p w:rsidR="00DE2A55" w:rsidRPr="00DE2A55" w:rsidRDefault="00DE2A55" w:rsidP="00DE2A55">
      <w:pPr>
        <w:rPr>
          <w:sz w:val="14"/>
          <w:szCs w:val="14"/>
        </w:rPr>
      </w:pPr>
      <w:r w:rsidRPr="00DE2A55">
        <w:rPr>
          <w:sz w:val="14"/>
          <w:szCs w:val="14"/>
        </w:rPr>
        <w:t>PREGÃO ELETRÔNICO Nº 027/2024</w:t>
      </w:r>
    </w:p>
    <w:p w:rsidR="00DE2A55" w:rsidRPr="00DE2A55" w:rsidRDefault="00DE2A55" w:rsidP="00DE2A55">
      <w:pPr>
        <w:rPr>
          <w:sz w:val="14"/>
          <w:szCs w:val="14"/>
        </w:rPr>
      </w:pPr>
      <w:r w:rsidRPr="00DE2A55">
        <w:rPr>
          <w:sz w:val="14"/>
          <w:szCs w:val="14"/>
        </w:rPr>
        <w:t xml:space="preserve">DO OBJETO: O presente aditivo tem por objeto a REAJUSTE do preço inicialmente pactuado na Ata de Registro de Preço anexo ao Processo Licitatório n° 063/2024 na modalidade Pregão Eletrônico n° 027/2024 de acordo com a planilha abaixo: </w:t>
      </w:r>
    </w:p>
    <w:p w:rsidR="00DE2A55" w:rsidRPr="00DE2A55" w:rsidRDefault="00DE2A55" w:rsidP="00DE2A55">
      <w:pPr>
        <w:rPr>
          <w:sz w:val="14"/>
          <w:szCs w:val="14"/>
        </w:rPr>
      </w:pPr>
      <w:r w:rsidRPr="00DE2A55">
        <w:rPr>
          <w:sz w:val="14"/>
          <w:szCs w:val="14"/>
        </w:rPr>
        <w:t xml:space="preserve">ADITIVO DE REAJUSTE </w:t>
      </w:r>
    </w:p>
    <w:p w:rsidR="00DE2A55" w:rsidRPr="00DE2A55" w:rsidRDefault="00DE2A55" w:rsidP="00DE2A55">
      <w:pPr>
        <w:rPr>
          <w:sz w:val="14"/>
          <w:szCs w:val="14"/>
        </w:rPr>
      </w:pPr>
      <w:r w:rsidRPr="00DE2A55">
        <w:rPr>
          <w:sz w:val="14"/>
          <w:szCs w:val="14"/>
        </w:rPr>
        <w:t>LOTES</w:t>
      </w:r>
      <w:r w:rsidRPr="00DE2A55">
        <w:rPr>
          <w:sz w:val="14"/>
          <w:szCs w:val="14"/>
        </w:rPr>
        <w:tab/>
        <w:t>PRODUTO</w:t>
      </w:r>
      <w:r w:rsidRPr="00DE2A55">
        <w:rPr>
          <w:sz w:val="14"/>
          <w:szCs w:val="14"/>
        </w:rPr>
        <w:tab/>
        <w:t>VALOR REGISTRADO</w:t>
      </w:r>
      <w:r w:rsidRPr="00DE2A55">
        <w:rPr>
          <w:sz w:val="14"/>
          <w:szCs w:val="14"/>
        </w:rPr>
        <w:tab/>
        <w:t>% DE REAJUSTE</w:t>
      </w:r>
      <w:r w:rsidRPr="00DE2A55">
        <w:rPr>
          <w:sz w:val="14"/>
          <w:szCs w:val="14"/>
        </w:rPr>
        <w:tab/>
        <w:t>VALOR FINAL</w:t>
      </w:r>
    </w:p>
    <w:p w:rsidR="00DE2A55" w:rsidRPr="00DE2A55" w:rsidRDefault="00DE2A55" w:rsidP="00DE2A55">
      <w:pPr>
        <w:rPr>
          <w:sz w:val="14"/>
          <w:szCs w:val="14"/>
        </w:rPr>
      </w:pPr>
      <w:r w:rsidRPr="00DE2A55">
        <w:rPr>
          <w:sz w:val="14"/>
          <w:szCs w:val="14"/>
        </w:rPr>
        <w:t>03</w:t>
      </w:r>
      <w:r w:rsidRPr="00DE2A55">
        <w:rPr>
          <w:sz w:val="14"/>
          <w:szCs w:val="14"/>
        </w:rPr>
        <w:tab/>
        <w:t xml:space="preserve">Emulsão asfáltica </w:t>
      </w:r>
      <w:proofErr w:type="gramStart"/>
      <w:r w:rsidRPr="00DE2A55">
        <w:rPr>
          <w:sz w:val="14"/>
          <w:szCs w:val="14"/>
        </w:rPr>
        <w:t>( RR</w:t>
      </w:r>
      <w:proofErr w:type="gramEnd"/>
      <w:r w:rsidRPr="00DE2A55">
        <w:rPr>
          <w:sz w:val="14"/>
          <w:szCs w:val="14"/>
        </w:rPr>
        <w:t xml:space="preserve"> 2C)</w:t>
      </w:r>
      <w:r w:rsidRPr="00DE2A55">
        <w:rPr>
          <w:sz w:val="14"/>
          <w:szCs w:val="14"/>
        </w:rPr>
        <w:tab/>
        <w:t>R$ 5.195,45</w:t>
      </w:r>
      <w:r w:rsidRPr="00DE2A55">
        <w:rPr>
          <w:sz w:val="14"/>
          <w:szCs w:val="14"/>
        </w:rPr>
        <w:tab/>
        <w:t>2,44%</w:t>
      </w:r>
      <w:r w:rsidRPr="00DE2A55">
        <w:rPr>
          <w:sz w:val="14"/>
          <w:szCs w:val="14"/>
        </w:rPr>
        <w:tab/>
        <w:t xml:space="preserve"> R$  5.322,21</w:t>
      </w:r>
    </w:p>
    <w:p w:rsidR="00DE2A55" w:rsidRPr="00DE2A55" w:rsidRDefault="00DE2A55" w:rsidP="00DE2A55">
      <w:pPr>
        <w:rPr>
          <w:sz w:val="14"/>
          <w:szCs w:val="14"/>
        </w:rPr>
      </w:pPr>
      <w:r w:rsidRPr="00DE2A55">
        <w:rPr>
          <w:sz w:val="14"/>
          <w:szCs w:val="14"/>
        </w:rPr>
        <w:t>04</w:t>
      </w:r>
      <w:r w:rsidRPr="00DE2A55">
        <w:rPr>
          <w:sz w:val="14"/>
          <w:szCs w:val="14"/>
        </w:rPr>
        <w:tab/>
        <w:t xml:space="preserve">Emulsão asfáltica </w:t>
      </w:r>
      <w:proofErr w:type="gramStart"/>
      <w:r w:rsidRPr="00DE2A55">
        <w:rPr>
          <w:sz w:val="14"/>
          <w:szCs w:val="14"/>
        </w:rPr>
        <w:t>( RL</w:t>
      </w:r>
      <w:proofErr w:type="gramEnd"/>
      <w:r w:rsidRPr="00DE2A55">
        <w:rPr>
          <w:sz w:val="14"/>
          <w:szCs w:val="14"/>
        </w:rPr>
        <w:t>1C)</w:t>
      </w:r>
      <w:r w:rsidRPr="00DE2A55">
        <w:rPr>
          <w:sz w:val="14"/>
          <w:szCs w:val="14"/>
        </w:rPr>
        <w:tab/>
        <w:t>R$ 4.935,15</w:t>
      </w:r>
      <w:r w:rsidRPr="00DE2A55">
        <w:rPr>
          <w:sz w:val="14"/>
          <w:szCs w:val="14"/>
        </w:rPr>
        <w:tab/>
        <w:t>2,30%</w:t>
      </w:r>
      <w:r w:rsidRPr="00DE2A55">
        <w:rPr>
          <w:sz w:val="14"/>
          <w:szCs w:val="14"/>
        </w:rPr>
        <w:tab/>
        <w:t xml:space="preserve"> R$  5.048,65</w:t>
      </w:r>
    </w:p>
    <w:p w:rsidR="00DE2A55" w:rsidRPr="00DE2A55" w:rsidRDefault="00DE2A55" w:rsidP="00DE2A55">
      <w:pPr>
        <w:rPr>
          <w:sz w:val="14"/>
          <w:szCs w:val="14"/>
        </w:rPr>
      </w:pPr>
      <w:bookmarkStart w:id="0" w:name="_GoBack"/>
      <w:bookmarkEnd w:id="0"/>
      <w:r w:rsidRPr="00DE2A55">
        <w:rPr>
          <w:sz w:val="14"/>
          <w:szCs w:val="14"/>
        </w:rPr>
        <w:t>DAS DEMAIS CLÁUSULAS: Permanecem inalteradas.</w:t>
      </w:r>
    </w:p>
    <w:p w:rsidR="00DE2A55" w:rsidRPr="00DE2A55" w:rsidRDefault="00DE2A55" w:rsidP="00DE2A55">
      <w:pPr>
        <w:rPr>
          <w:sz w:val="14"/>
          <w:szCs w:val="14"/>
        </w:rPr>
      </w:pPr>
      <w:r w:rsidRPr="00DE2A55">
        <w:rPr>
          <w:sz w:val="14"/>
          <w:szCs w:val="14"/>
        </w:rPr>
        <w:t>DATA: Vila Rica/MT, 27 de março de 2025.</w:t>
      </w:r>
    </w:p>
    <w:p w:rsidR="00DE2A55" w:rsidRPr="00DE2A55" w:rsidRDefault="00DE2A55" w:rsidP="00DE2A55">
      <w:pPr>
        <w:rPr>
          <w:sz w:val="14"/>
          <w:szCs w:val="14"/>
        </w:rPr>
      </w:pPr>
      <w:r w:rsidRPr="00DE2A55">
        <w:rPr>
          <w:sz w:val="14"/>
          <w:szCs w:val="14"/>
        </w:rPr>
        <w:t xml:space="preserve">ASSINANTES: </w:t>
      </w:r>
    </w:p>
    <w:p w:rsidR="00DE2A55" w:rsidRPr="00DE2A55" w:rsidRDefault="00DE2A55" w:rsidP="00DE2A55">
      <w:pPr>
        <w:rPr>
          <w:sz w:val="14"/>
          <w:szCs w:val="14"/>
        </w:rPr>
      </w:pPr>
      <w:r w:rsidRPr="00DE2A55">
        <w:rPr>
          <w:sz w:val="14"/>
          <w:szCs w:val="14"/>
        </w:rPr>
        <w:t>JOÃO SALOMÃO PIMENTA – PREFEITURA MUNICIPAL DE VILA RICA – CONTRATANTE</w:t>
      </w:r>
    </w:p>
    <w:p w:rsidR="000233F2" w:rsidRDefault="00DE2A55" w:rsidP="00DE2A55">
      <w:pPr>
        <w:rPr>
          <w:sz w:val="14"/>
          <w:szCs w:val="14"/>
        </w:rPr>
      </w:pPr>
      <w:r w:rsidRPr="00DE2A55">
        <w:rPr>
          <w:sz w:val="14"/>
          <w:szCs w:val="14"/>
        </w:rPr>
        <w:t>GRECA DISTRIBUIDORA DE ASFALTOS LTDA (02.351.006/0010-20) - CONTRATADA</w:t>
      </w: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0233F2" w:rsidRDefault="000233F2" w:rsidP="002B0DFA">
      <w:pPr>
        <w:rPr>
          <w:sz w:val="14"/>
          <w:szCs w:val="14"/>
        </w:rPr>
      </w:pPr>
    </w:p>
    <w:p w:rsidR="002B0DFA" w:rsidRPr="00C1309D" w:rsidRDefault="002B0DFA" w:rsidP="002B0DFA">
      <w:pPr>
        <w:rPr>
          <w:sz w:val="14"/>
          <w:szCs w:val="14"/>
        </w:rPr>
      </w:pPr>
    </w:p>
    <w:sectPr w:rsidR="002B0DFA" w:rsidRPr="00C1309D" w:rsidSect="008C56F5">
      <w:pgSz w:w="5103" w:h="16840"/>
      <w:pgMar w:top="142" w:right="141" w:bottom="0" w:left="28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02B6E"/>
    <w:rsid w:val="000233F2"/>
    <w:rsid w:val="00025C23"/>
    <w:rsid w:val="0003612D"/>
    <w:rsid w:val="000432C2"/>
    <w:rsid w:val="00060C5E"/>
    <w:rsid w:val="00072829"/>
    <w:rsid w:val="0007287B"/>
    <w:rsid w:val="000A6A86"/>
    <w:rsid w:val="000C067A"/>
    <w:rsid w:val="000F2CC3"/>
    <w:rsid w:val="000F533F"/>
    <w:rsid w:val="00111C81"/>
    <w:rsid w:val="00122291"/>
    <w:rsid w:val="00150A8A"/>
    <w:rsid w:val="00153E0C"/>
    <w:rsid w:val="00171E57"/>
    <w:rsid w:val="00172F53"/>
    <w:rsid w:val="00182726"/>
    <w:rsid w:val="001A648F"/>
    <w:rsid w:val="001A76E0"/>
    <w:rsid w:val="001D45ED"/>
    <w:rsid w:val="001F74D4"/>
    <w:rsid w:val="00214EE8"/>
    <w:rsid w:val="0021510A"/>
    <w:rsid w:val="00232FB4"/>
    <w:rsid w:val="00233BEB"/>
    <w:rsid w:val="00241FCD"/>
    <w:rsid w:val="00246C98"/>
    <w:rsid w:val="00247405"/>
    <w:rsid w:val="0026574F"/>
    <w:rsid w:val="002657E6"/>
    <w:rsid w:val="002743E2"/>
    <w:rsid w:val="00281552"/>
    <w:rsid w:val="00281FE0"/>
    <w:rsid w:val="0029301A"/>
    <w:rsid w:val="0029743E"/>
    <w:rsid w:val="002B0DFA"/>
    <w:rsid w:val="002B3299"/>
    <w:rsid w:val="002D5B9A"/>
    <w:rsid w:val="003378CC"/>
    <w:rsid w:val="003401A6"/>
    <w:rsid w:val="0034768A"/>
    <w:rsid w:val="00347D18"/>
    <w:rsid w:val="003809A0"/>
    <w:rsid w:val="0038768F"/>
    <w:rsid w:val="003C7C57"/>
    <w:rsid w:val="003E3475"/>
    <w:rsid w:val="004038F7"/>
    <w:rsid w:val="00417292"/>
    <w:rsid w:val="00425C11"/>
    <w:rsid w:val="004549EC"/>
    <w:rsid w:val="004674C9"/>
    <w:rsid w:val="00474E6A"/>
    <w:rsid w:val="0049540E"/>
    <w:rsid w:val="004A07C6"/>
    <w:rsid w:val="004A2A73"/>
    <w:rsid w:val="004D193A"/>
    <w:rsid w:val="004D1B0C"/>
    <w:rsid w:val="00511F6A"/>
    <w:rsid w:val="00520066"/>
    <w:rsid w:val="005234BE"/>
    <w:rsid w:val="00532A12"/>
    <w:rsid w:val="00561714"/>
    <w:rsid w:val="005641FC"/>
    <w:rsid w:val="00585516"/>
    <w:rsid w:val="005868A6"/>
    <w:rsid w:val="005A05E7"/>
    <w:rsid w:val="005A124F"/>
    <w:rsid w:val="005E12E3"/>
    <w:rsid w:val="00630B81"/>
    <w:rsid w:val="00632D9A"/>
    <w:rsid w:val="00637D92"/>
    <w:rsid w:val="00640C1C"/>
    <w:rsid w:val="00660545"/>
    <w:rsid w:val="00671F76"/>
    <w:rsid w:val="0067775F"/>
    <w:rsid w:val="00682A81"/>
    <w:rsid w:val="00687AE7"/>
    <w:rsid w:val="00692100"/>
    <w:rsid w:val="006B7F91"/>
    <w:rsid w:val="0070116F"/>
    <w:rsid w:val="007044BA"/>
    <w:rsid w:val="007079ED"/>
    <w:rsid w:val="00715059"/>
    <w:rsid w:val="0073369A"/>
    <w:rsid w:val="00743CBC"/>
    <w:rsid w:val="00746993"/>
    <w:rsid w:val="00761E17"/>
    <w:rsid w:val="00772684"/>
    <w:rsid w:val="00787291"/>
    <w:rsid w:val="007906E7"/>
    <w:rsid w:val="007966AF"/>
    <w:rsid w:val="007A3054"/>
    <w:rsid w:val="007B4FDA"/>
    <w:rsid w:val="007C2FA0"/>
    <w:rsid w:val="007D7AE3"/>
    <w:rsid w:val="007E4D0A"/>
    <w:rsid w:val="00812291"/>
    <w:rsid w:val="00835B1D"/>
    <w:rsid w:val="00837537"/>
    <w:rsid w:val="0084344A"/>
    <w:rsid w:val="00856F82"/>
    <w:rsid w:val="008714B3"/>
    <w:rsid w:val="00886F0D"/>
    <w:rsid w:val="00894BB3"/>
    <w:rsid w:val="008C56F5"/>
    <w:rsid w:val="008D4C83"/>
    <w:rsid w:val="008D5904"/>
    <w:rsid w:val="008E3F2C"/>
    <w:rsid w:val="008F00E7"/>
    <w:rsid w:val="008F1C73"/>
    <w:rsid w:val="009053F6"/>
    <w:rsid w:val="00905867"/>
    <w:rsid w:val="00935369"/>
    <w:rsid w:val="009431CF"/>
    <w:rsid w:val="00943927"/>
    <w:rsid w:val="00943DAB"/>
    <w:rsid w:val="00952EF3"/>
    <w:rsid w:val="009543BA"/>
    <w:rsid w:val="00961458"/>
    <w:rsid w:val="009622F4"/>
    <w:rsid w:val="0098353E"/>
    <w:rsid w:val="0099032E"/>
    <w:rsid w:val="0099047E"/>
    <w:rsid w:val="009E245A"/>
    <w:rsid w:val="009E32AF"/>
    <w:rsid w:val="009F6864"/>
    <w:rsid w:val="009F7577"/>
    <w:rsid w:val="00A22FB1"/>
    <w:rsid w:val="00A2425F"/>
    <w:rsid w:val="00A31818"/>
    <w:rsid w:val="00A332C3"/>
    <w:rsid w:val="00A34E6F"/>
    <w:rsid w:val="00A56CEE"/>
    <w:rsid w:val="00A82FBD"/>
    <w:rsid w:val="00A96F7D"/>
    <w:rsid w:val="00A973E5"/>
    <w:rsid w:val="00AA6FE2"/>
    <w:rsid w:val="00AB2F0A"/>
    <w:rsid w:val="00AF0EAC"/>
    <w:rsid w:val="00AF1151"/>
    <w:rsid w:val="00AF2A65"/>
    <w:rsid w:val="00AF48E5"/>
    <w:rsid w:val="00B10A23"/>
    <w:rsid w:val="00B13A29"/>
    <w:rsid w:val="00B2246E"/>
    <w:rsid w:val="00B45DA9"/>
    <w:rsid w:val="00B755BA"/>
    <w:rsid w:val="00B91FFD"/>
    <w:rsid w:val="00B965AC"/>
    <w:rsid w:val="00BA0332"/>
    <w:rsid w:val="00BB7187"/>
    <w:rsid w:val="00BC303C"/>
    <w:rsid w:val="00BC5513"/>
    <w:rsid w:val="00BD2A9B"/>
    <w:rsid w:val="00BD2EC2"/>
    <w:rsid w:val="00BF7CEB"/>
    <w:rsid w:val="00C00A94"/>
    <w:rsid w:val="00C1309D"/>
    <w:rsid w:val="00C21D42"/>
    <w:rsid w:val="00C33941"/>
    <w:rsid w:val="00C56CDB"/>
    <w:rsid w:val="00C66485"/>
    <w:rsid w:val="00CB2D2C"/>
    <w:rsid w:val="00CE4609"/>
    <w:rsid w:val="00CF673C"/>
    <w:rsid w:val="00D05D81"/>
    <w:rsid w:val="00D10783"/>
    <w:rsid w:val="00D21C1C"/>
    <w:rsid w:val="00D26777"/>
    <w:rsid w:val="00D26E44"/>
    <w:rsid w:val="00D32FFC"/>
    <w:rsid w:val="00D4067E"/>
    <w:rsid w:val="00D47426"/>
    <w:rsid w:val="00D552DD"/>
    <w:rsid w:val="00D55C0D"/>
    <w:rsid w:val="00D5743C"/>
    <w:rsid w:val="00D57727"/>
    <w:rsid w:val="00D70CF6"/>
    <w:rsid w:val="00D765DB"/>
    <w:rsid w:val="00D93941"/>
    <w:rsid w:val="00DB1619"/>
    <w:rsid w:val="00DD75CF"/>
    <w:rsid w:val="00DE0BE2"/>
    <w:rsid w:val="00DE269F"/>
    <w:rsid w:val="00DE2A55"/>
    <w:rsid w:val="00DE4193"/>
    <w:rsid w:val="00DE6435"/>
    <w:rsid w:val="00DF6324"/>
    <w:rsid w:val="00DF6A9E"/>
    <w:rsid w:val="00E074E1"/>
    <w:rsid w:val="00E323BE"/>
    <w:rsid w:val="00E62E62"/>
    <w:rsid w:val="00E73046"/>
    <w:rsid w:val="00E76F6B"/>
    <w:rsid w:val="00E91766"/>
    <w:rsid w:val="00E938EA"/>
    <w:rsid w:val="00EA5E3E"/>
    <w:rsid w:val="00EB49EC"/>
    <w:rsid w:val="00EF30CF"/>
    <w:rsid w:val="00F06537"/>
    <w:rsid w:val="00F0673B"/>
    <w:rsid w:val="00F22E44"/>
    <w:rsid w:val="00F41EF6"/>
    <w:rsid w:val="00F4421C"/>
    <w:rsid w:val="00F559AF"/>
    <w:rsid w:val="00F56265"/>
    <w:rsid w:val="00F62EBA"/>
    <w:rsid w:val="00F7731B"/>
    <w:rsid w:val="00F80B26"/>
    <w:rsid w:val="00F823D6"/>
    <w:rsid w:val="00F86C41"/>
    <w:rsid w:val="00FB7F9A"/>
    <w:rsid w:val="00FF48C8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D0581"/>
  <w15:docId w15:val="{622F25A5-E58D-4EF5-9952-72912050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A0332"/>
    <w:pPr>
      <w:keepNext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BA0332"/>
    <w:pPr>
      <w:keepNext/>
      <w:jc w:val="both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BA0332"/>
    <w:pPr>
      <w:keepNext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BA0332"/>
    <w:pPr>
      <w:keepNext/>
      <w:spacing w:line="180" w:lineRule="atLeast"/>
      <w:jc w:val="center"/>
      <w:outlineLvl w:val="3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03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03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03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0332"/>
    <w:rPr>
      <w:rFonts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0332"/>
    <w:pPr>
      <w:jc w:val="both"/>
    </w:pPr>
    <w:rPr>
      <w:color w:val="000000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BA0332"/>
    <w:pPr>
      <w:jc w:val="both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A0332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0332"/>
    <w:rPr>
      <w:rFonts w:ascii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BA0332"/>
    <w:pPr>
      <w:jc w:val="center"/>
    </w:pPr>
    <w:rPr>
      <w:b/>
      <w:bCs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locked/>
    <w:rsid w:val="00BA03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BA0332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BA0332"/>
    <w:rPr>
      <w:b/>
      <w:bCs/>
      <w:sz w:val="16"/>
      <w:szCs w:val="16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0332"/>
    <w:rPr>
      <w:rFonts w:asciiTheme="majorHAnsi" w:eastAsiaTheme="majorEastAsia" w:hAnsiTheme="majorHAnsi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43DAB"/>
    <w:rPr>
      <w:rFonts w:ascii="Tahoma" w:hAnsi="Tahoma" w:cs="Tahoma"/>
      <w:sz w:val="16"/>
      <w:szCs w:val="16"/>
    </w:rPr>
  </w:style>
  <w:style w:type="paragraph" w:styleId="Cabealho">
    <w:name w:val="header"/>
    <w:aliases w:val="encabezado"/>
    <w:basedOn w:val="Normal"/>
    <w:link w:val="CabealhoChar"/>
    <w:rsid w:val="0021510A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eastAsia="Times New Roman"/>
      <w:sz w:val="28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21510A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3265-E8A7-419D-A2AA-C8E2ED71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</dc:title>
  <dc:creator>Novo</dc:creator>
  <dc:description>origem: A310_x000d_
tipo: 135_x000d_
número:_x000d_
correio: zaksantos@yahoo.com.br</dc:description>
  <cp:lastModifiedBy>Cristina</cp:lastModifiedBy>
  <cp:revision>33</cp:revision>
  <cp:lastPrinted>2020-05-06T12:39:00Z</cp:lastPrinted>
  <dcterms:created xsi:type="dcterms:W3CDTF">2019-08-01T13:52:00Z</dcterms:created>
  <dcterms:modified xsi:type="dcterms:W3CDTF">2025-03-26T18:23:00Z</dcterms:modified>
</cp:coreProperties>
</file>